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790" w:type="dxa"/>
        <w:tblLayout w:type="fixed"/>
        <w:tblCellMar>
          <w:left w:w="0" w:type="dxa"/>
          <w:right w:w="0" w:type="dxa"/>
        </w:tblCellMar>
        <w:tblLook w:val="0000" w:firstRow="0" w:lastRow="0" w:firstColumn="0" w:lastColumn="0" w:noHBand="0" w:noVBand="0"/>
      </w:tblPr>
      <w:tblGrid>
        <w:gridCol w:w="5220"/>
        <w:gridCol w:w="5220"/>
        <w:gridCol w:w="1350"/>
      </w:tblGrid>
      <w:tr w:rsidR="00311395" w14:paraId="7C0DEE5F" w14:textId="77777777">
        <w:tc>
          <w:tcPr>
            <w:tcW w:w="10440" w:type="dxa"/>
            <w:gridSpan w:val="2"/>
            <w:tcBorders>
              <w:top w:val="nil"/>
              <w:left w:val="nil"/>
              <w:bottom w:val="nil"/>
              <w:right w:val="nil"/>
            </w:tcBorders>
          </w:tcPr>
          <w:p w14:paraId="65989037"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b/>
                <w:bCs/>
              </w:rPr>
            </w:pPr>
            <w:r>
              <w:fldChar w:fldCharType="begin" w:fldLock="1"/>
            </w:r>
            <w:r>
              <w:instrText xml:space="preserve">MERGEFIELD </w:instrText>
            </w:r>
            <w:r>
              <w:rPr>
                <w:rFonts w:ascii="Arial" w:hAnsi="Arial" w:cs="Arial"/>
              </w:rPr>
              <w:instrText>FB_USELINENO</w:instrText>
            </w:r>
            <w:r>
              <w:fldChar w:fldCharType="end"/>
            </w:r>
            <w:r>
              <w:fldChar w:fldCharType="begin" w:fldLock="1"/>
            </w:r>
            <w:r>
              <w:instrText xml:space="preserve">MERGEFIELD </w:instrText>
            </w:r>
            <w:r>
              <w:rPr>
                <w:rFonts w:ascii="Arial" w:hAnsi="Arial" w:cs="Arial"/>
              </w:rPr>
              <w:instrText>FB_USERIGHTLINE</w:instrText>
            </w:r>
            <w:r>
              <w:fldChar w:fldCharType="end"/>
            </w:r>
            <w:r>
              <w:fldChar w:fldCharType="begin" w:fldLock="1"/>
            </w:r>
            <w:r>
              <w:instrText xml:space="preserve">MERGEFIELD </w:instrText>
            </w:r>
            <w:r>
              <w:rPr>
                <w:rFonts w:ascii="Arial" w:hAnsi="Arial" w:cs="Arial"/>
              </w:rPr>
              <w:instrText>H05_GET_REPRESENT:17000:17001</w:instrText>
            </w:r>
            <w:r>
              <w:fldChar w:fldCharType="end"/>
            </w:r>
            <w:r>
              <w:fldChar w:fldCharType="begin" w:fldLock="1"/>
            </w:r>
            <w:r>
              <w:instrText xml:space="preserve">MERGEFIELD </w:instrText>
            </w:r>
            <w:r>
              <w:rPr>
                <w:rFonts w:ascii="Arial" w:hAnsi="Arial" w:cs="Arial"/>
              </w:rPr>
              <w:instrText>CM0086</w:instrText>
            </w:r>
            <w:r>
              <w:fldChar w:fldCharType="end"/>
            </w:r>
            <w:r>
              <w:fldChar w:fldCharType="begin" w:fldLock="1"/>
            </w:r>
            <w:r>
              <w:instrText xml:space="preserve">MERGEFIELD </w:instrText>
            </w:r>
            <w:r>
              <w:rPr>
                <w:rFonts w:ascii="Arial" w:hAnsi="Arial" w:cs="Arial"/>
              </w:rPr>
              <w:instrText>CB2083</w:instrText>
            </w:r>
            <w:r>
              <w:fldChar w:fldCharType="end"/>
            </w:r>
            <w:r>
              <w:fldChar w:fldCharType="begin" w:fldLock="1"/>
            </w:r>
            <w:r>
              <w:instrText xml:space="preserve">MERGEFIELD </w:instrText>
            </w:r>
            <w:r>
              <w:rPr>
                <w:rFonts w:ascii="Arial" w:hAnsi="Arial" w:cs="Arial"/>
              </w:rPr>
              <w:instrText>CM0085</w:instrText>
            </w:r>
            <w:r>
              <w:fldChar w:fldCharType="end"/>
            </w:r>
            <w:r>
              <w:rPr>
                <w:rFonts w:ascii="Arial" w:hAnsi="Arial" w:cs="Arial"/>
                <w:b/>
                <w:bCs/>
              </w:rPr>
              <w:t>FAMILY COURT OF THE STATE OF NEW YORK</w:t>
            </w:r>
          </w:p>
          <w:p w14:paraId="28E1827F"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b/>
                <w:bCs/>
              </w:rPr>
              <w:t xml:space="preserve">COUNTY OF </w:t>
            </w:r>
            <w:r>
              <w:rPr>
                <w:rFonts w:ascii="Arial" w:hAnsi="Arial" w:cs="Arial"/>
                <w:b/>
                <w:bCs/>
              </w:rPr>
              <w:fldChar w:fldCharType="begin" w:fldLock="1"/>
            </w:r>
            <w:r>
              <w:rPr>
                <w:rFonts w:ascii="Arial" w:hAnsi="Arial" w:cs="Arial"/>
                <w:b/>
                <w:bCs/>
              </w:rPr>
              <w:instrText>MERGEFIELD ~10</w:instrText>
            </w:r>
            <w:r>
              <w:rPr>
                <w:rFonts w:ascii="Arial" w:hAnsi="Arial" w:cs="Arial"/>
                <w:b/>
                <w:bCs/>
              </w:rPr>
              <w:fldChar w:fldCharType="separate"/>
            </w:r>
            <w:r>
              <w:rPr>
                <w:rFonts w:ascii="Arial" w:hAnsi="Arial" w:cs="Arial"/>
                <w:b/>
                <w:bCs/>
              </w:rPr>
              <w:t>WESTCHESTER</w:t>
            </w:r>
            <w:r>
              <w:rPr>
                <w:rFonts w:ascii="Arial" w:hAnsi="Arial" w:cs="Arial"/>
                <w:b/>
                <w:bCs/>
              </w:rPr>
              <w:fldChar w:fldCharType="end"/>
            </w:r>
            <w:r>
              <w:rPr>
                <w:rFonts w:ascii="Arial" w:hAnsi="Arial" w:cs="Arial"/>
              </w:rPr>
              <w:t xml:space="preserve"> </w:t>
            </w:r>
            <w:r>
              <w:rPr>
                <w:rFonts w:ascii="Arial" w:hAnsi="Arial" w:cs="Arial"/>
              </w:rPr>
              <w:fldChar w:fldCharType="begin" w:fldLock="1"/>
            </w:r>
            <w:r>
              <w:rPr>
                <w:rFonts w:ascii="Arial" w:hAnsi="Arial" w:cs="Arial"/>
              </w:rPr>
              <w:instrText>MERGEFIELD CE2083</w:instrText>
            </w:r>
            <w:r>
              <w:rPr>
                <w:rFonts w:ascii="Arial" w:hAnsi="Arial" w:cs="Arial"/>
              </w:rPr>
              <w:fldChar w:fldCharType="end"/>
            </w:r>
          </w:p>
          <w:p w14:paraId="6E5806EB" w14:textId="77777777" w:rsidR="00311395" w:rsidRDefault="00311395">
            <w:pPr>
              <w:widowControl/>
              <w:rPr>
                <w:rFonts w:ascii="Arial" w:hAnsi="Arial" w:cs="Arial"/>
              </w:rPr>
            </w:pPr>
            <w:r>
              <w:rPr>
                <w:rFonts w:ascii="Arial" w:hAnsi="Arial" w:cs="Arial"/>
              </w:rPr>
              <w:t>______________________________________</w:t>
            </w:r>
          </w:p>
          <w:p w14:paraId="420E5BD5" w14:textId="77777777" w:rsidR="00311395" w:rsidRDefault="00311395">
            <w:pPr>
              <w:widowControl/>
              <w:rPr>
                <w:rFonts w:ascii="Arial" w:hAnsi="Arial" w:cs="Arial"/>
              </w:rPr>
            </w:pPr>
            <w:r>
              <w:rPr>
                <w:rFonts w:ascii="Arial" w:hAnsi="Arial" w:cs="Arial"/>
              </w:rPr>
              <w:t xml:space="preserve">  </w:t>
            </w:r>
          </w:p>
        </w:tc>
        <w:tc>
          <w:tcPr>
            <w:tcW w:w="1350" w:type="dxa"/>
            <w:tcBorders>
              <w:top w:val="nil"/>
              <w:left w:val="nil"/>
              <w:bottom w:val="nil"/>
              <w:right w:val="nil"/>
            </w:tcBorders>
          </w:tcPr>
          <w:p w14:paraId="3BE5DAF6" w14:textId="77777777" w:rsidR="00311395" w:rsidRDefault="00311395">
            <w:pPr>
              <w:widowControl/>
              <w:rPr>
                <w:rFonts w:ascii="Arial" w:hAnsi="Arial" w:cs="Arial"/>
              </w:rPr>
            </w:pPr>
          </w:p>
        </w:tc>
      </w:tr>
      <w:tr w:rsidR="00311395" w14:paraId="5DC1DA7F" w14:textId="77777777">
        <w:tc>
          <w:tcPr>
            <w:tcW w:w="5220" w:type="dxa"/>
            <w:tcBorders>
              <w:top w:val="nil"/>
              <w:left w:val="nil"/>
              <w:bottom w:val="nil"/>
              <w:right w:val="nil"/>
            </w:tcBorders>
          </w:tcPr>
          <w:p w14:paraId="3D7EBF01" w14:textId="77777777" w:rsidR="00311395" w:rsidRDefault="00311395">
            <w:pPr>
              <w:widowControl/>
              <w:rPr>
                <w:rFonts w:ascii="Arial" w:hAnsi="Arial" w:cs="Arial"/>
              </w:rPr>
            </w:pPr>
            <w:r>
              <w:rPr>
                <w:rFonts w:ascii="Arial" w:hAnsi="Arial" w:cs="Arial"/>
              </w:rPr>
              <w:t xml:space="preserve">In the Matter of a </w:t>
            </w:r>
            <w:r>
              <w:rPr>
                <w:rFonts w:ascii="Arial" w:hAnsi="Arial" w:cs="Arial"/>
                <w:b/>
                <w:bCs/>
              </w:rPr>
              <w:fldChar w:fldCharType="begin" w:fldLock="1"/>
            </w:r>
            <w:r>
              <w:rPr>
                <w:rFonts w:ascii="Arial" w:hAnsi="Arial" w:cs="Arial"/>
                <w:b/>
                <w:bCs/>
              </w:rPr>
              <w:instrText xml:space="preserve">MERGEFIELD </w:instrText>
            </w:r>
            <w:r>
              <w:rPr>
                <w:rFonts w:ascii="Arial" w:hAnsi="Arial" w:cs="Arial"/>
              </w:rPr>
              <w:instrText>CE17034</w:instrText>
            </w:r>
            <w:r>
              <w:rPr>
                <w:rFonts w:ascii="Arial" w:hAnsi="Arial" w:cs="Arial"/>
                <w:b/>
                <w:bCs/>
              </w:rPr>
              <w:fldChar w:fldCharType="end"/>
            </w:r>
            <w:r>
              <w:rPr>
                <w:rFonts w:ascii="Arial" w:hAnsi="Arial" w:cs="Arial"/>
              </w:rPr>
              <w:t xml:space="preserve">Under </w:t>
            </w:r>
            <w:r w:rsidR="009B5AF4">
              <w:rPr>
                <w:rFonts w:ascii="Arial" w:hAnsi="Arial" w:cs="Arial"/>
              </w:rPr>
              <w:t xml:space="preserve">the </w:t>
            </w:r>
            <w:r>
              <w:rPr>
                <w:rFonts w:ascii="Arial" w:hAnsi="Arial" w:cs="Arial"/>
              </w:rPr>
              <w:t>Family Court Act</w:t>
            </w:r>
            <w:r w:rsidR="005C109A">
              <w:rPr>
                <w:rFonts w:ascii="Arial" w:hAnsi="Arial" w:cs="Arial"/>
              </w:rPr>
              <w:t>.</w:t>
            </w:r>
          </w:p>
          <w:p w14:paraId="42725305" w14:textId="77777777" w:rsidR="00311395" w:rsidRDefault="00311395">
            <w:pPr>
              <w:widowControl/>
              <w:rPr>
                <w:rFonts w:ascii="Arial" w:hAnsi="Arial" w:cs="Arial"/>
              </w:rPr>
            </w:pPr>
          </w:p>
          <w:p w14:paraId="36E7AF7F" w14:textId="7A05837E" w:rsidR="00311395" w:rsidRDefault="00311395">
            <w:pPr>
              <w:widowControl/>
              <w:rPr>
                <w:rFonts w:ascii="Arial" w:hAnsi="Arial" w:cs="Arial"/>
              </w:rPr>
            </w:pPr>
            <w:r>
              <w:rPr>
                <w:rFonts w:ascii="Arial" w:hAnsi="Arial" w:cs="Arial"/>
              </w:rPr>
              <w:fldChar w:fldCharType="begin" w:fldLock="1"/>
            </w:r>
            <w:r>
              <w:rPr>
                <w:rFonts w:ascii="Arial" w:hAnsi="Arial" w:cs="Arial"/>
              </w:rPr>
              <w:instrText>MERGEFIELD ~17014F</w:instrText>
            </w:r>
            <w:r>
              <w:rPr>
                <w:rFonts w:ascii="Arial" w:hAnsi="Arial" w:cs="Arial"/>
              </w:rPr>
              <w:fldChar w:fldCharType="separate"/>
            </w:r>
            <w:r w:rsidR="0063155C">
              <w:rPr>
                <w:rFonts w:ascii="Arial" w:hAnsi="Arial" w:cs="Arial"/>
              </w:rPr>
              <w:t>Linda</w:t>
            </w:r>
            <w:r>
              <w:rPr>
                <w:rFonts w:ascii="Arial" w:hAnsi="Arial" w:cs="Arial"/>
              </w:rPr>
              <w:t xml:space="preserve"> Russell</w:t>
            </w:r>
            <w:r>
              <w:rPr>
                <w:rFonts w:ascii="Arial" w:hAnsi="Arial" w:cs="Arial"/>
              </w:rPr>
              <w:fldChar w:fldCharType="end"/>
            </w:r>
          </w:p>
          <w:p w14:paraId="71447C51" w14:textId="77777777" w:rsidR="00AE4E26" w:rsidRDefault="00AE4E26">
            <w:pPr>
              <w:widowControl/>
              <w:rPr>
                <w:rFonts w:ascii="Arial" w:hAnsi="Arial" w:cs="Arial"/>
              </w:rPr>
            </w:pPr>
            <w:r>
              <w:rPr>
                <w:rFonts w:ascii="Arial" w:hAnsi="Arial" w:cs="Arial"/>
              </w:rPr>
              <w:t>O/B/O Evelyn Walsh DOB 01/27/2018</w:t>
            </w:r>
          </w:p>
          <w:p w14:paraId="6B621FD1" w14:textId="77777777" w:rsidR="00311395" w:rsidRDefault="00311395">
            <w:pPr>
              <w:widowControl/>
              <w:rPr>
                <w:rFonts w:ascii="Arial" w:hAnsi="Arial" w:cs="Arial"/>
                <w:b/>
                <w:bCs/>
              </w:rPr>
            </w:pPr>
            <w:r>
              <w:rPr>
                <w:rFonts w:ascii="Arial" w:hAnsi="Arial" w:cs="Arial"/>
                <w:b/>
                <w:bCs/>
              </w:rPr>
              <w:t xml:space="preserve">      </w:t>
            </w:r>
          </w:p>
          <w:p w14:paraId="2E6B8073" w14:textId="77777777" w:rsidR="00311395" w:rsidRDefault="00311395">
            <w:pPr>
              <w:widowControl/>
              <w:tabs>
                <w:tab w:val="center" w:pos="2700"/>
              </w:tabs>
              <w:rPr>
                <w:rFonts w:ascii="Arial" w:hAnsi="Arial" w:cs="Arial"/>
              </w:rPr>
            </w:pPr>
            <w:r>
              <w:rPr>
                <w:rFonts w:ascii="Arial" w:hAnsi="Arial" w:cs="Arial"/>
                <w:b/>
                <w:bCs/>
              </w:rPr>
              <w:t xml:space="preserve">                                         Petitioner,</w:t>
            </w:r>
            <w:r>
              <w:rPr>
                <w:rFonts w:ascii="Arial" w:hAnsi="Arial" w:cs="Arial"/>
              </w:rPr>
              <w:t xml:space="preserve"> </w:t>
            </w:r>
          </w:p>
          <w:p w14:paraId="6D2B886D" w14:textId="77777777" w:rsidR="00311395" w:rsidRDefault="00311395">
            <w:pPr>
              <w:widowControl/>
              <w:rPr>
                <w:rFonts w:ascii="Arial" w:hAnsi="Arial" w:cs="Arial"/>
              </w:rPr>
            </w:pPr>
          </w:p>
          <w:p w14:paraId="3A1DB6D5" w14:textId="77777777" w:rsidR="00311395" w:rsidRDefault="00311395">
            <w:pPr>
              <w:widowControl/>
              <w:rPr>
                <w:rFonts w:ascii="Arial" w:hAnsi="Arial" w:cs="Arial"/>
                <w:b/>
                <w:bCs/>
              </w:rPr>
            </w:pPr>
            <w:r>
              <w:rPr>
                <w:rFonts w:ascii="Arial" w:hAnsi="Arial" w:cs="Arial"/>
                <w:b/>
                <w:bCs/>
              </w:rPr>
              <w:t xml:space="preserve">                   - against -</w:t>
            </w:r>
          </w:p>
          <w:p w14:paraId="20FBDF53" w14:textId="77777777" w:rsidR="00311395" w:rsidRDefault="00311395">
            <w:pPr>
              <w:widowControl/>
              <w:rPr>
                <w:rFonts w:ascii="Arial" w:hAnsi="Arial" w:cs="Arial"/>
                <w:b/>
                <w:bCs/>
              </w:rPr>
            </w:pPr>
          </w:p>
          <w:p w14:paraId="79B333BD" w14:textId="33348803" w:rsidR="00311395" w:rsidRDefault="00311395">
            <w:pPr>
              <w:widowControl/>
              <w:rPr>
                <w:rFonts w:ascii="Arial" w:hAnsi="Arial" w:cs="Arial"/>
              </w:rPr>
            </w:pPr>
            <w:r>
              <w:rPr>
                <w:rFonts w:ascii="Arial" w:hAnsi="Arial" w:cs="Arial"/>
              </w:rPr>
              <w:fldChar w:fldCharType="begin" w:fldLock="1"/>
            </w:r>
            <w:r>
              <w:rPr>
                <w:rFonts w:ascii="Arial" w:hAnsi="Arial" w:cs="Arial"/>
              </w:rPr>
              <w:instrText>MERGEFIELD ~17015F</w:instrText>
            </w:r>
            <w:r>
              <w:rPr>
                <w:rFonts w:ascii="Arial" w:hAnsi="Arial" w:cs="Arial"/>
              </w:rPr>
              <w:fldChar w:fldCharType="separate"/>
            </w:r>
            <w:r>
              <w:rPr>
                <w:rFonts w:ascii="Arial" w:hAnsi="Arial" w:cs="Arial"/>
              </w:rPr>
              <w:t>Tara Katelyn Walsh</w:t>
            </w:r>
            <w:r>
              <w:rPr>
                <w:rFonts w:ascii="Arial" w:hAnsi="Arial" w:cs="Arial"/>
              </w:rPr>
              <w:fldChar w:fldCharType="end"/>
            </w:r>
            <w:r w:rsidR="00AE4E26">
              <w:rPr>
                <w:rFonts w:ascii="Arial" w:hAnsi="Arial" w:cs="Arial"/>
              </w:rPr>
              <w:t xml:space="preserve">, Stephen Walsh, Maura Walsh </w:t>
            </w:r>
          </w:p>
          <w:p w14:paraId="6AD4C987" w14:textId="77777777" w:rsidR="00AE4E26" w:rsidRDefault="00AE4E26">
            <w:pPr>
              <w:widowControl/>
              <w:rPr>
                <w:rFonts w:ascii="Arial" w:hAnsi="Arial" w:cs="Arial"/>
              </w:rPr>
            </w:pPr>
          </w:p>
          <w:p w14:paraId="0044213B" w14:textId="77777777" w:rsidR="00311395" w:rsidRDefault="00311395">
            <w:pPr>
              <w:widowControl/>
              <w:tabs>
                <w:tab w:val="center" w:pos="2700"/>
              </w:tabs>
              <w:rPr>
                <w:rFonts w:ascii="Arial" w:hAnsi="Arial" w:cs="Arial"/>
              </w:rPr>
            </w:pPr>
            <w:r>
              <w:rPr>
                <w:rFonts w:ascii="Arial" w:hAnsi="Arial" w:cs="Arial"/>
                <w:b/>
                <w:bCs/>
              </w:rPr>
              <w:t xml:space="preserve">                                         Respondent</w:t>
            </w:r>
            <w:r w:rsidR="00AE4E26">
              <w:rPr>
                <w:rFonts w:ascii="Arial" w:hAnsi="Arial" w:cs="Arial"/>
                <w:b/>
                <w:bCs/>
              </w:rPr>
              <w:t xml:space="preserve"> (s)</w:t>
            </w:r>
            <w:r>
              <w:rPr>
                <w:rFonts w:ascii="Arial" w:hAnsi="Arial" w:cs="Arial"/>
                <w:b/>
                <w:bCs/>
              </w:rPr>
              <w:t xml:space="preserve">. </w:t>
            </w:r>
            <w:r>
              <w:rPr>
                <w:rFonts w:ascii="Arial" w:hAnsi="Arial" w:cs="Arial"/>
              </w:rPr>
              <w:t xml:space="preserve"> </w:t>
            </w:r>
          </w:p>
          <w:p w14:paraId="50BB782C" w14:textId="77777777" w:rsidR="00311395" w:rsidRDefault="00311395">
            <w:pPr>
              <w:widowControl/>
              <w:rPr>
                <w:rFonts w:ascii="Arial" w:hAnsi="Arial" w:cs="Arial"/>
              </w:rPr>
            </w:pPr>
            <w:r>
              <w:rPr>
                <w:rFonts w:ascii="Arial" w:hAnsi="Arial" w:cs="Arial"/>
              </w:rPr>
              <w:t>______________________________________</w:t>
            </w:r>
          </w:p>
          <w:p w14:paraId="42FE227A" w14:textId="77777777" w:rsidR="00311395" w:rsidRDefault="00311395">
            <w:pPr>
              <w:widowControl/>
              <w:rPr>
                <w:rFonts w:ascii="Arial" w:hAnsi="Arial" w:cs="Arial"/>
              </w:rPr>
            </w:pPr>
          </w:p>
        </w:tc>
        <w:tc>
          <w:tcPr>
            <w:tcW w:w="6570" w:type="dxa"/>
            <w:gridSpan w:val="2"/>
            <w:tcBorders>
              <w:top w:val="nil"/>
              <w:left w:val="nil"/>
              <w:bottom w:val="nil"/>
              <w:right w:val="nil"/>
            </w:tcBorders>
          </w:tcPr>
          <w:p w14:paraId="2A7D792A" w14:textId="77777777" w:rsidR="00311395" w:rsidRDefault="00311395">
            <w:pPr>
              <w:widowControl/>
              <w:rPr>
                <w:rFonts w:ascii="Arial" w:hAnsi="Arial" w:cs="Arial"/>
              </w:rPr>
            </w:pPr>
          </w:p>
          <w:p w14:paraId="2A9E07BE" w14:textId="77777777" w:rsidR="00311395" w:rsidRDefault="00311395">
            <w:pPr>
              <w:widowControl/>
              <w:rPr>
                <w:rFonts w:ascii="Arial" w:hAnsi="Arial" w:cs="Arial"/>
              </w:rPr>
            </w:pPr>
          </w:p>
          <w:p w14:paraId="0B9BC271" w14:textId="77777777" w:rsidR="00311395" w:rsidRDefault="005C109A">
            <w:pPr>
              <w:widowControl/>
              <w:rPr>
                <w:rFonts w:ascii="Arial" w:hAnsi="Arial" w:cs="Arial"/>
                <w:b/>
                <w:bCs/>
              </w:rPr>
            </w:pPr>
            <w:r>
              <w:rPr>
                <w:rFonts w:ascii="Arial" w:hAnsi="Arial" w:cs="Arial"/>
              </w:rPr>
              <w:t xml:space="preserve">   </w:t>
            </w:r>
            <w:r w:rsidRPr="005C109A">
              <w:rPr>
                <w:rFonts w:ascii="Arial" w:hAnsi="Arial" w:cs="Arial"/>
                <w:b/>
                <w:bCs/>
              </w:rPr>
              <w:t>FAMILY OFFENSE</w:t>
            </w:r>
            <w:r>
              <w:rPr>
                <w:rFonts w:ascii="Arial" w:hAnsi="Arial" w:cs="Arial"/>
              </w:rPr>
              <w:t xml:space="preserve"> </w:t>
            </w:r>
            <w:r w:rsidR="00311395">
              <w:rPr>
                <w:rFonts w:ascii="Arial" w:hAnsi="Arial" w:cs="Arial"/>
              </w:rPr>
              <w:fldChar w:fldCharType="begin" w:fldLock="1"/>
            </w:r>
            <w:r w:rsidR="00311395">
              <w:rPr>
                <w:rFonts w:ascii="Arial" w:hAnsi="Arial" w:cs="Arial"/>
              </w:rPr>
              <w:instrText>MERGEFIELD CM0081</w:instrText>
            </w:r>
            <w:r w:rsidR="00311395">
              <w:rPr>
                <w:rFonts w:ascii="Arial" w:hAnsi="Arial" w:cs="Arial"/>
              </w:rPr>
              <w:fldChar w:fldCharType="end"/>
            </w:r>
            <w:r w:rsidR="00311395">
              <w:rPr>
                <w:rFonts w:ascii="Arial" w:hAnsi="Arial" w:cs="Arial"/>
                <w:b/>
                <w:bCs/>
              </w:rPr>
              <w:t>PETITIO</w:t>
            </w:r>
            <w:r>
              <w:rPr>
                <w:rFonts w:ascii="Arial" w:hAnsi="Arial" w:cs="Arial"/>
                <w:b/>
                <w:bCs/>
              </w:rPr>
              <w:t>N</w:t>
            </w:r>
          </w:p>
          <w:p w14:paraId="717F284A" w14:textId="77777777" w:rsidR="00311395" w:rsidRDefault="00311395">
            <w:pPr>
              <w:widowControl/>
              <w:rPr>
                <w:rFonts w:ascii="Arial" w:hAnsi="Arial" w:cs="Arial"/>
                <w:b/>
                <w:bCs/>
              </w:rPr>
            </w:pPr>
            <w:r>
              <w:rPr>
                <w:rFonts w:ascii="Arial" w:hAnsi="Arial" w:cs="Arial"/>
                <w:b/>
                <w:bCs/>
              </w:rPr>
              <w:fldChar w:fldCharType="begin" w:fldLock="1"/>
            </w:r>
            <w:r>
              <w:rPr>
                <w:rFonts w:ascii="Arial" w:hAnsi="Arial" w:cs="Arial"/>
                <w:b/>
                <w:bCs/>
              </w:rPr>
              <w:instrText xml:space="preserve">MERGEFIELD </w:instrText>
            </w:r>
            <w:r>
              <w:rPr>
                <w:rFonts w:ascii="Arial" w:hAnsi="Arial" w:cs="Arial"/>
              </w:rPr>
              <w:instrText>CM0080</w:instrText>
            </w:r>
            <w:r>
              <w:rPr>
                <w:rFonts w:ascii="Arial" w:hAnsi="Arial" w:cs="Arial"/>
                <w:b/>
                <w:bCs/>
              </w:rPr>
              <w:fldChar w:fldCharType="end"/>
            </w:r>
            <w:r>
              <w:rPr>
                <w:rFonts w:ascii="Arial" w:hAnsi="Arial" w:cs="Arial"/>
                <w:b/>
                <w:bCs/>
              </w:rPr>
              <w:fldChar w:fldCharType="begin" w:fldLock="1"/>
            </w:r>
            <w:r>
              <w:rPr>
                <w:rFonts w:ascii="Arial" w:hAnsi="Arial" w:cs="Arial"/>
                <w:b/>
                <w:bCs/>
              </w:rPr>
              <w:instrText xml:space="preserve">MERGEFIELD </w:instrText>
            </w:r>
            <w:r>
              <w:rPr>
                <w:rFonts w:ascii="Arial" w:hAnsi="Arial" w:cs="Arial"/>
              </w:rPr>
              <w:instrText>CM0079</w:instrText>
            </w:r>
            <w:r>
              <w:rPr>
                <w:rFonts w:ascii="Arial" w:hAnsi="Arial" w:cs="Arial"/>
                <w:b/>
                <w:bCs/>
              </w:rPr>
              <w:fldChar w:fldCharType="end"/>
            </w:r>
            <w:r>
              <w:rPr>
                <w:rFonts w:ascii="Arial" w:hAnsi="Arial" w:cs="Arial"/>
                <w:b/>
                <w:bCs/>
              </w:rPr>
              <w:fldChar w:fldCharType="begin" w:fldLock="1"/>
            </w:r>
            <w:r>
              <w:rPr>
                <w:rFonts w:ascii="Arial" w:hAnsi="Arial" w:cs="Arial"/>
                <w:b/>
                <w:bCs/>
              </w:rPr>
              <w:instrText xml:space="preserve">MERGEFIELD </w:instrText>
            </w:r>
            <w:r>
              <w:rPr>
                <w:rFonts w:ascii="Arial" w:hAnsi="Arial" w:cs="Arial"/>
              </w:rPr>
              <w:instrText>CB17034</w:instrText>
            </w:r>
            <w:r>
              <w:rPr>
                <w:rFonts w:ascii="Arial" w:hAnsi="Arial" w:cs="Arial"/>
                <w:b/>
                <w:bCs/>
              </w:rPr>
              <w:fldChar w:fldCharType="end"/>
            </w:r>
            <w:r>
              <w:rPr>
                <w:rFonts w:ascii="Arial" w:hAnsi="Arial" w:cs="Arial"/>
                <w:b/>
                <w:bCs/>
              </w:rPr>
              <w:fldChar w:fldCharType="begin" w:fldLock="1"/>
            </w:r>
            <w:r>
              <w:rPr>
                <w:rFonts w:ascii="Arial" w:hAnsi="Arial" w:cs="Arial"/>
                <w:b/>
                <w:bCs/>
              </w:rPr>
              <w:instrText xml:space="preserve">MERGEFIELD </w:instrText>
            </w:r>
            <w:r>
              <w:rPr>
                <w:rFonts w:ascii="Arial" w:hAnsi="Arial" w:cs="Arial"/>
              </w:rPr>
              <w:instrText>CM0078</w:instrText>
            </w:r>
            <w:r>
              <w:rPr>
                <w:rFonts w:ascii="Arial" w:hAnsi="Arial" w:cs="Arial"/>
                <w:b/>
                <w:bCs/>
              </w:rPr>
              <w:fldChar w:fldCharType="end"/>
            </w:r>
            <w:r>
              <w:rPr>
                <w:rFonts w:ascii="Arial" w:hAnsi="Arial" w:cs="Arial"/>
                <w:b/>
                <w:bCs/>
              </w:rPr>
              <w:t xml:space="preserve"> </w:t>
            </w:r>
            <w:r>
              <w:rPr>
                <w:rFonts w:ascii="Arial" w:hAnsi="Arial" w:cs="Arial"/>
                <w:b/>
                <w:bCs/>
              </w:rPr>
              <w:fldChar w:fldCharType="begin" w:fldLock="1"/>
            </w:r>
            <w:r>
              <w:rPr>
                <w:rFonts w:ascii="Arial" w:hAnsi="Arial" w:cs="Arial"/>
                <w:b/>
                <w:bCs/>
              </w:rPr>
              <w:instrText xml:space="preserve">MERGEFIELD </w:instrText>
            </w:r>
            <w:r>
              <w:rPr>
                <w:rFonts w:ascii="Arial" w:hAnsi="Arial" w:cs="Arial"/>
              </w:rPr>
              <w:instrText>CE17034</w:instrText>
            </w:r>
            <w:r>
              <w:rPr>
                <w:rFonts w:ascii="Arial" w:hAnsi="Arial" w:cs="Arial"/>
                <w:b/>
                <w:bCs/>
              </w:rPr>
              <w:fldChar w:fldCharType="end"/>
            </w:r>
          </w:p>
          <w:p w14:paraId="36398469" w14:textId="77777777" w:rsidR="00311395" w:rsidRDefault="00311395">
            <w:pPr>
              <w:widowControl/>
              <w:rPr>
                <w:rFonts w:ascii="Arial" w:hAnsi="Arial" w:cs="Arial"/>
              </w:rPr>
            </w:pPr>
          </w:p>
          <w:p w14:paraId="57998EC7" w14:textId="77777777" w:rsidR="00311395" w:rsidRDefault="00311395">
            <w:pPr>
              <w:pStyle w:val="Header"/>
              <w:widowControl/>
              <w:tabs>
                <w:tab w:val="clear" w:pos="4320"/>
                <w:tab w:val="clear" w:pos="8640"/>
              </w:tabs>
              <w:rPr>
                <w:rFonts w:ascii="Arial" w:hAnsi="Arial" w:cs="Arial"/>
              </w:rPr>
            </w:pPr>
          </w:p>
          <w:p w14:paraId="390751F1" w14:textId="77777777" w:rsidR="00311395" w:rsidRDefault="00311395">
            <w:pPr>
              <w:widowControl/>
              <w:rPr>
                <w:rFonts w:ascii="Arial" w:hAnsi="Arial" w:cs="Arial"/>
              </w:rPr>
            </w:pPr>
            <w:r>
              <w:rPr>
                <w:rFonts w:ascii="Arial" w:hAnsi="Arial" w:cs="Arial"/>
                <w:b/>
                <w:bCs/>
              </w:rPr>
              <w:t xml:space="preserve">Docket #: </w:t>
            </w:r>
            <w:r w:rsidR="00AE4E26">
              <w:rPr>
                <w:rFonts w:ascii="Arial" w:hAnsi="Arial" w:cs="Arial"/>
                <w:b/>
                <w:bCs/>
              </w:rPr>
              <w:t>154703</w:t>
            </w:r>
          </w:p>
          <w:p w14:paraId="68DF68BC" w14:textId="77777777" w:rsidR="00311395" w:rsidRDefault="00311395">
            <w:pPr>
              <w:widowControl/>
              <w:rPr>
                <w:rFonts w:ascii="Arial" w:hAnsi="Arial" w:cs="Arial"/>
              </w:rPr>
            </w:pPr>
          </w:p>
        </w:tc>
      </w:tr>
    </w:tbl>
    <w:p w14:paraId="70E8310C"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fldChar w:fldCharType="begin" w:fldLock="1"/>
      </w:r>
      <w:r>
        <w:instrText xml:space="preserve">MERGEFIELD </w:instrText>
      </w:r>
      <w:r>
        <w:rPr>
          <w:rFonts w:ascii="Arial" w:hAnsi="Arial" w:cs="Arial"/>
        </w:rPr>
        <w:instrText>A17010200</w:instrText>
      </w:r>
      <w:r>
        <w:fldChar w:fldCharType="end"/>
      </w:r>
    </w:p>
    <w:p w14:paraId="16AE7D51"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TO THE FAMILY COURT:</w:t>
      </w:r>
    </w:p>
    <w:p w14:paraId="3F0A4BE4"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p>
    <w:p w14:paraId="090E3DE7" w14:textId="56EEEF44"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fldChar w:fldCharType="begin" w:fldLock="1"/>
      </w:r>
      <w:r>
        <w:rPr>
          <w:rFonts w:ascii="Arial" w:hAnsi="Arial" w:cs="Arial"/>
        </w:rPr>
        <w:instrText>MERGEFIELD ~17003</w:instrText>
      </w:r>
      <w:r>
        <w:rPr>
          <w:rFonts w:ascii="Arial" w:hAnsi="Arial" w:cs="Arial"/>
        </w:rPr>
        <w:fldChar w:fldCharType="separate"/>
      </w:r>
      <w:r w:rsidR="0063155C">
        <w:rPr>
          <w:rFonts w:ascii="Arial" w:hAnsi="Arial" w:cs="Arial"/>
        </w:rPr>
        <w:t>Linda</w:t>
      </w:r>
      <w:r>
        <w:rPr>
          <w:rFonts w:ascii="Arial" w:hAnsi="Arial" w:cs="Arial"/>
        </w:rPr>
        <w:t xml:space="preserve"> Russell</w:t>
      </w:r>
      <w:r>
        <w:rPr>
          <w:rFonts w:ascii="Arial" w:hAnsi="Arial" w:cs="Arial"/>
        </w:rPr>
        <w:fldChar w:fldCharType="end"/>
      </w:r>
      <w:r>
        <w:rPr>
          <w:rFonts w:ascii="Arial" w:hAnsi="Arial" w:cs="Arial"/>
        </w:rPr>
        <w:t xml:space="preserve"> alleges upon information and belief that:</w:t>
      </w:r>
    </w:p>
    <w:p w14:paraId="026972C1"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p>
    <w:p w14:paraId="2264138E"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rPr>
          <w:rFonts w:ascii="Arial" w:hAnsi="Arial" w:cs="Arial"/>
        </w:rPr>
        <w:t>1.</w:t>
      </w:r>
      <w:r>
        <w:rPr>
          <w:rFonts w:ascii="Arial" w:hAnsi="Arial" w:cs="Arial"/>
        </w:rPr>
        <w:tab/>
        <w:t>The name, gender, and date of birth of each child who is the subject of this proceeding are as follows [specify address or indicate if ordered to be kept confidential pursuant to Family Court Act §154-b</w:t>
      </w:r>
      <w:r w:rsidR="00B5201E">
        <w:rPr>
          <w:rFonts w:ascii="Arial" w:hAnsi="Arial" w:cs="Arial"/>
        </w:rPr>
        <w:t xml:space="preserve"> </w:t>
      </w:r>
      <w:r>
        <w:rPr>
          <w:rFonts w:ascii="Arial" w:hAnsi="Arial" w:cs="Arial"/>
        </w:rPr>
        <w:t>(2) or Domestic Relations Law §254]:</w:t>
      </w:r>
    </w:p>
    <w:p w14:paraId="744F0654" w14:textId="77777777" w:rsidR="00AE4E26" w:rsidRDefault="00AE4E2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p>
    <w:p w14:paraId="16B2A9E5" w14:textId="77777777" w:rsidR="00311395" w:rsidRDefault="00311395">
      <w:pPr>
        <w:widowControl/>
        <w:tabs>
          <w:tab w:val="left" w:pos="720"/>
          <w:tab w:val="left" w:pos="5040"/>
          <w:tab w:val="left" w:pos="720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ab/>
      </w:r>
      <w:r>
        <w:rPr>
          <w:rFonts w:ascii="Arial" w:hAnsi="Arial" w:cs="Arial"/>
        </w:rPr>
        <w:fldChar w:fldCharType="begin" w:fldLock="1"/>
      </w:r>
      <w:r>
        <w:rPr>
          <w:rFonts w:ascii="Arial" w:hAnsi="Arial" w:cs="Arial"/>
        </w:rPr>
        <w:instrText>MERGEFIELD CB301</w:instrText>
      </w:r>
      <w:r>
        <w:rPr>
          <w:rFonts w:ascii="Arial" w:hAnsi="Arial" w:cs="Arial"/>
        </w:rPr>
        <w:fldChar w:fldCharType="end"/>
      </w:r>
      <w:r>
        <w:rPr>
          <w:rFonts w:ascii="Arial" w:hAnsi="Arial" w:cs="Arial"/>
        </w:rPr>
        <w:fldChar w:fldCharType="begin" w:fldLock="1"/>
      </w:r>
      <w:r>
        <w:rPr>
          <w:rFonts w:ascii="Arial" w:hAnsi="Arial" w:cs="Arial"/>
        </w:rPr>
        <w:instrText>MERGEFIELD ~301</w:instrText>
      </w:r>
      <w:r>
        <w:rPr>
          <w:rFonts w:ascii="Arial" w:hAnsi="Arial" w:cs="Arial"/>
        </w:rPr>
        <w:fldChar w:fldCharType="separate"/>
      </w:r>
      <w:r>
        <w:rPr>
          <w:rFonts w:ascii="Arial" w:hAnsi="Arial" w:cs="Arial"/>
        </w:rPr>
        <w:t>Evelyn</w:t>
      </w:r>
      <w:r>
        <w:rPr>
          <w:rFonts w:ascii="Arial" w:hAnsi="Arial" w:cs="Arial"/>
        </w:rPr>
        <w:fldChar w:fldCharType="end"/>
      </w:r>
      <w:r>
        <w:rPr>
          <w:rFonts w:ascii="Arial" w:hAnsi="Arial" w:cs="Arial"/>
        </w:rPr>
        <w:t xml:space="preserve"> </w:t>
      </w:r>
      <w:r>
        <w:rPr>
          <w:rFonts w:ascii="Arial" w:hAnsi="Arial" w:cs="Arial"/>
        </w:rPr>
        <w:fldChar w:fldCharType="begin" w:fldLock="1"/>
      </w:r>
      <w:r>
        <w:rPr>
          <w:rFonts w:ascii="Arial" w:hAnsi="Arial" w:cs="Arial"/>
        </w:rPr>
        <w:instrText>MERGEFIELD ~324</w:instrText>
      </w:r>
      <w:r>
        <w:rPr>
          <w:rFonts w:ascii="Arial" w:hAnsi="Arial" w:cs="Arial"/>
        </w:rPr>
        <w:fldChar w:fldCharType="separate"/>
      </w:r>
      <w:r>
        <w:rPr>
          <w:rFonts w:ascii="Arial" w:hAnsi="Arial" w:cs="Arial"/>
        </w:rPr>
        <w:t>Walsh</w:t>
      </w:r>
      <w:r>
        <w:rPr>
          <w:rFonts w:ascii="Arial" w:hAnsi="Arial" w:cs="Arial"/>
        </w:rPr>
        <w:fldChar w:fldCharType="end"/>
      </w:r>
      <w:r>
        <w:rPr>
          <w:rFonts w:ascii="Arial" w:hAnsi="Arial" w:cs="Arial"/>
        </w:rPr>
        <w:tab/>
      </w:r>
      <w:r>
        <w:rPr>
          <w:rFonts w:ascii="Arial" w:hAnsi="Arial" w:cs="Arial"/>
        </w:rPr>
        <w:fldChar w:fldCharType="begin" w:fldLock="1"/>
      </w:r>
      <w:r>
        <w:rPr>
          <w:rFonts w:ascii="Arial" w:hAnsi="Arial" w:cs="Arial"/>
        </w:rPr>
        <w:instrText>MERGEFIELD CM0077</w:instrText>
      </w:r>
      <w:r>
        <w:rPr>
          <w:rFonts w:ascii="Arial" w:hAnsi="Arial" w:cs="Arial"/>
        </w:rPr>
        <w:fldChar w:fldCharType="end"/>
      </w:r>
      <w:r>
        <w:rPr>
          <w:rFonts w:ascii="Arial" w:hAnsi="Arial" w:cs="Arial"/>
        </w:rPr>
        <w:fldChar w:fldCharType="begin" w:fldLock="1"/>
      </w:r>
      <w:r>
        <w:rPr>
          <w:rFonts w:ascii="Arial" w:hAnsi="Arial" w:cs="Arial"/>
        </w:rPr>
        <w:instrText>MERGEFIELD CM0076</w:instrText>
      </w:r>
      <w:r>
        <w:rPr>
          <w:rFonts w:ascii="Arial" w:hAnsi="Arial" w:cs="Arial"/>
        </w:rPr>
        <w:fldChar w:fldCharType="end"/>
      </w:r>
      <w:r>
        <w:rPr>
          <w:rFonts w:ascii="Arial" w:hAnsi="Arial" w:cs="Arial"/>
        </w:rPr>
        <w:tab/>
      </w:r>
      <w:r w:rsidR="00AE4E26">
        <w:rPr>
          <w:rFonts w:ascii="Arial" w:hAnsi="Arial" w:cs="Arial"/>
        </w:rPr>
        <w:t>1/27/2018</w:t>
      </w:r>
    </w:p>
    <w:p w14:paraId="5F2C86E3" w14:textId="77777777" w:rsidR="00311395" w:rsidRDefault="00311395">
      <w:pPr>
        <w:pStyle w:val="Header"/>
        <w:widowControl/>
        <w:tabs>
          <w:tab w:val="clear" w:pos="4320"/>
          <w:tab w:val="clear" w:pos="8640"/>
          <w:tab w:val="left" w:pos="720"/>
          <w:tab w:val="left" w:pos="5040"/>
          <w:tab w:val="left" w:pos="720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ab/>
      </w:r>
      <w:r>
        <w:rPr>
          <w:rFonts w:ascii="Arial" w:hAnsi="Arial" w:cs="Arial"/>
        </w:rPr>
        <w:fldChar w:fldCharType="begin" w:fldLock="1"/>
      </w:r>
      <w:r>
        <w:rPr>
          <w:rFonts w:ascii="Arial" w:hAnsi="Arial" w:cs="Arial"/>
        </w:rPr>
        <w:instrText>MERGEFIELD CE301</w:instrText>
      </w:r>
      <w:r>
        <w:rPr>
          <w:rFonts w:ascii="Arial" w:hAnsi="Arial" w:cs="Arial"/>
        </w:rPr>
        <w:fldChar w:fldCharType="end"/>
      </w:r>
      <w:r>
        <w:rPr>
          <w:rFonts w:ascii="Arial" w:hAnsi="Arial" w:cs="Arial"/>
        </w:rPr>
        <w:fldChar w:fldCharType="begin" w:fldLock="1"/>
      </w:r>
      <w:r>
        <w:rPr>
          <w:rFonts w:ascii="Arial" w:hAnsi="Arial" w:cs="Arial"/>
        </w:rPr>
        <w:instrText>MERGEFIELD CM0075</w:instrText>
      </w:r>
      <w:r>
        <w:rPr>
          <w:rFonts w:ascii="Arial" w:hAnsi="Arial" w:cs="Arial"/>
        </w:rPr>
        <w:fldChar w:fldCharType="end"/>
      </w:r>
      <w:r>
        <w:rPr>
          <w:rFonts w:ascii="Arial" w:hAnsi="Arial" w:cs="Arial"/>
        </w:rPr>
        <w:fldChar w:fldCharType="begin" w:fldLock="1"/>
      </w:r>
      <w:r>
        <w:rPr>
          <w:rFonts w:ascii="Arial" w:hAnsi="Arial" w:cs="Arial"/>
        </w:rPr>
        <w:instrText>MERGEFIELD CM0074</w:instrText>
      </w:r>
      <w:r>
        <w:rPr>
          <w:rFonts w:ascii="Arial" w:hAnsi="Arial" w:cs="Arial"/>
        </w:rPr>
        <w:fldChar w:fldCharType="end"/>
      </w:r>
      <w:r>
        <w:rPr>
          <w:rFonts w:ascii="Arial" w:hAnsi="Arial" w:cs="Arial"/>
        </w:rPr>
        <w:fldChar w:fldCharType="begin" w:fldLock="1"/>
      </w:r>
      <w:r>
        <w:rPr>
          <w:rFonts w:ascii="Arial" w:hAnsi="Arial" w:cs="Arial"/>
        </w:rPr>
        <w:instrText>MERGEFIELD CM0073</w:instrText>
      </w:r>
      <w:r>
        <w:rPr>
          <w:rFonts w:ascii="Arial" w:hAnsi="Arial" w:cs="Arial"/>
        </w:rPr>
        <w:fldChar w:fldCharType="end"/>
      </w:r>
      <w:r>
        <w:rPr>
          <w:rFonts w:ascii="Arial" w:hAnsi="Arial" w:cs="Arial"/>
        </w:rPr>
        <w:fldChar w:fldCharType="begin" w:fldLock="1"/>
      </w:r>
      <w:r>
        <w:rPr>
          <w:rFonts w:ascii="Arial" w:hAnsi="Arial" w:cs="Arial"/>
        </w:rPr>
        <w:instrText>MERGEFIELD CM0072</w:instrText>
      </w:r>
      <w:r>
        <w:rPr>
          <w:rFonts w:ascii="Arial" w:hAnsi="Arial" w:cs="Arial"/>
        </w:rPr>
        <w:fldChar w:fldCharType="end"/>
      </w:r>
    </w:p>
    <w:p w14:paraId="66705352" w14:textId="158B7C06" w:rsidR="00122A5F" w:rsidRPr="00E15691"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rPr>
          <w:rFonts w:ascii="Arial" w:hAnsi="Arial" w:cs="Arial"/>
        </w:rPr>
      </w:pPr>
      <w:r w:rsidRPr="00122A5F">
        <w:rPr>
          <w:rFonts w:ascii="Arial" w:hAnsi="Arial" w:cs="Arial"/>
        </w:rPr>
        <w:t xml:space="preserve">The above listed </w:t>
      </w:r>
      <w:r w:rsidRPr="00122A5F">
        <w:rPr>
          <w:rFonts w:ascii="Arial" w:hAnsi="Arial" w:cs="Arial"/>
        </w:rPr>
        <w:fldChar w:fldCharType="begin" w:fldLock="1"/>
      </w:r>
      <w:r w:rsidRPr="00122A5F">
        <w:rPr>
          <w:rFonts w:ascii="Arial" w:hAnsi="Arial" w:cs="Arial"/>
        </w:rPr>
        <w:instrText>MERGEFIELD ~7018</w:instrText>
      </w:r>
      <w:r w:rsidRPr="00122A5F">
        <w:rPr>
          <w:rFonts w:ascii="Arial" w:hAnsi="Arial" w:cs="Arial"/>
        </w:rPr>
        <w:fldChar w:fldCharType="separate"/>
      </w:r>
      <w:r w:rsidRPr="00122A5F">
        <w:rPr>
          <w:rFonts w:ascii="Arial" w:hAnsi="Arial" w:cs="Arial"/>
        </w:rPr>
        <w:t>child</w:t>
      </w:r>
      <w:r w:rsidRPr="00122A5F">
        <w:rPr>
          <w:rFonts w:ascii="Arial" w:hAnsi="Arial" w:cs="Arial"/>
        </w:rPr>
        <w:fldChar w:fldCharType="end"/>
      </w:r>
      <w:r w:rsidRPr="00122A5F">
        <w:rPr>
          <w:rFonts w:ascii="Arial" w:hAnsi="Arial" w:cs="Arial"/>
        </w:rPr>
        <w:t xml:space="preserve"> currently reside(s) </w:t>
      </w:r>
      <w:r w:rsidR="00122A5F" w:rsidRPr="00122A5F">
        <w:rPr>
          <w:rFonts w:ascii="Arial" w:hAnsi="Arial" w:cs="Arial"/>
        </w:rPr>
        <w:t xml:space="preserve">at </w:t>
      </w:r>
      <w:r w:rsidR="00122A5F" w:rsidRPr="00E15691">
        <w:rPr>
          <w:rFonts w:ascii="Arial" w:hAnsi="Arial" w:cs="Arial"/>
        </w:rPr>
        <w:t>394 Whippoorwill Road, Chappaqua, New York</w:t>
      </w:r>
      <w:r w:rsidR="00122A5F" w:rsidRPr="00122A5F">
        <w:rPr>
          <w:rFonts w:ascii="Arial" w:hAnsi="Arial" w:cs="Arial"/>
        </w:rPr>
        <w:t xml:space="preserve"> </w:t>
      </w:r>
    </w:p>
    <w:p w14:paraId="4A3FA45B" w14:textId="088EB988" w:rsidR="00311395" w:rsidRPr="00122A5F"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rPr>
          <w:rFonts w:ascii="Arial" w:hAnsi="Arial" w:cs="Arial"/>
        </w:rPr>
      </w:pPr>
      <w:r w:rsidRPr="00E15691">
        <w:rPr>
          <w:rFonts w:ascii="Arial" w:hAnsi="Arial" w:cs="Arial"/>
        </w:rPr>
        <w:fldChar w:fldCharType="begin" w:fldLock="1"/>
      </w:r>
      <w:r w:rsidRPr="00E15691">
        <w:rPr>
          <w:rFonts w:ascii="Arial" w:hAnsi="Arial" w:cs="Arial"/>
        </w:rPr>
        <w:instrText>MERGEFIELD CM0071</w:instrText>
      </w:r>
      <w:r w:rsidRPr="00E15691">
        <w:rPr>
          <w:rFonts w:ascii="Arial" w:hAnsi="Arial" w:cs="Arial"/>
        </w:rPr>
        <w:fldChar w:fldCharType="end"/>
      </w:r>
      <w:r w:rsidRPr="00E15691">
        <w:rPr>
          <w:rFonts w:ascii="Arial" w:hAnsi="Arial" w:cs="Arial"/>
        </w:rPr>
        <w:fldChar w:fldCharType="begin" w:fldLock="1"/>
      </w:r>
      <w:r w:rsidRPr="00E15691">
        <w:rPr>
          <w:rFonts w:ascii="Arial" w:hAnsi="Arial" w:cs="Arial"/>
        </w:rPr>
        <w:instrText>MERGEFIELD CM0070</w:instrText>
      </w:r>
      <w:r w:rsidRPr="00E15691">
        <w:rPr>
          <w:rFonts w:ascii="Arial" w:hAnsi="Arial" w:cs="Arial"/>
        </w:rPr>
        <w:fldChar w:fldCharType="end"/>
      </w:r>
      <w:r w:rsidRPr="00E15691">
        <w:rPr>
          <w:rFonts w:ascii="Arial" w:hAnsi="Arial" w:cs="Arial"/>
        </w:rPr>
        <w:fldChar w:fldCharType="begin" w:fldLock="1"/>
      </w:r>
      <w:r w:rsidRPr="00E15691">
        <w:rPr>
          <w:rFonts w:ascii="Arial" w:hAnsi="Arial" w:cs="Arial"/>
        </w:rPr>
        <w:instrText>MERGEFIELD CM0069</w:instrText>
      </w:r>
      <w:r w:rsidRPr="00E15691">
        <w:rPr>
          <w:rFonts w:ascii="Arial" w:hAnsi="Arial" w:cs="Arial"/>
        </w:rPr>
        <w:fldChar w:fldCharType="end"/>
      </w:r>
    </w:p>
    <w:p w14:paraId="0691147F" w14:textId="622A01CF"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rPr>
          <w:rFonts w:ascii="Arial" w:hAnsi="Arial" w:cs="Arial"/>
        </w:rPr>
        <w:t>2.</w:t>
      </w:r>
      <w:r>
        <w:rPr>
          <w:rFonts w:ascii="Arial" w:hAnsi="Arial" w:cs="Arial"/>
        </w:rPr>
        <w:tab/>
        <w:t xml:space="preserve">That </w:t>
      </w:r>
      <w:r>
        <w:rPr>
          <w:rFonts w:ascii="Arial" w:hAnsi="Arial" w:cs="Arial"/>
        </w:rPr>
        <w:fldChar w:fldCharType="begin" w:fldLock="1"/>
      </w:r>
      <w:r>
        <w:rPr>
          <w:rFonts w:ascii="Arial" w:hAnsi="Arial" w:cs="Arial"/>
        </w:rPr>
        <w:instrText>MERGEFIELD ~17003</w:instrText>
      </w:r>
      <w:r>
        <w:rPr>
          <w:rFonts w:ascii="Arial" w:hAnsi="Arial" w:cs="Arial"/>
        </w:rPr>
        <w:fldChar w:fldCharType="separate"/>
      </w:r>
      <w:r w:rsidR="0063155C">
        <w:rPr>
          <w:rFonts w:ascii="Arial" w:hAnsi="Arial" w:cs="Arial"/>
        </w:rPr>
        <w:t>Linda</w:t>
      </w:r>
      <w:r>
        <w:rPr>
          <w:rFonts w:ascii="Arial" w:hAnsi="Arial" w:cs="Arial"/>
        </w:rPr>
        <w:t xml:space="preserve"> Russell</w:t>
      </w:r>
      <w:r>
        <w:rPr>
          <w:rFonts w:ascii="Arial" w:hAnsi="Arial" w:cs="Arial"/>
        </w:rPr>
        <w:fldChar w:fldCharType="end"/>
      </w:r>
      <w:r>
        <w:rPr>
          <w:rFonts w:ascii="Arial" w:hAnsi="Arial" w:cs="Arial"/>
        </w:rPr>
        <w:t xml:space="preserve"> is the </w:t>
      </w:r>
      <w:r>
        <w:rPr>
          <w:rFonts w:ascii="Arial" w:hAnsi="Arial" w:cs="Arial"/>
        </w:rPr>
        <w:fldChar w:fldCharType="begin" w:fldLock="1"/>
      </w:r>
      <w:r>
        <w:rPr>
          <w:rFonts w:ascii="Arial" w:hAnsi="Arial" w:cs="Arial"/>
        </w:rPr>
        <w:instrText>MERGEFIELD ~17004</w:instrText>
      </w:r>
      <w:r>
        <w:rPr>
          <w:rFonts w:ascii="Arial" w:hAnsi="Arial" w:cs="Arial"/>
        </w:rPr>
        <w:fldChar w:fldCharType="separate"/>
      </w:r>
      <w:r>
        <w:rPr>
          <w:rFonts w:ascii="Arial" w:hAnsi="Arial" w:cs="Arial"/>
        </w:rPr>
        <w:t>Petitioner</w:t>
      </w:r>
      <w:r>
        <w:rPr>
          <w:rFonts w:ascii="Arial" w:hAnsi="Arial" w:cs="Arial"/>
        </w:rPr>
        <w:fldChar w:fldCharType="end"/>
      </w:r>
      <w:r w:rsidR="009B5AF4">
        <w:rPr>
          <w:rFonts w:ascii="Arial" w:hAnsi="Arial" w:cs="Arial"/>
        </w:rPr>
        <w:t>/</w:t>
      </w:r>
      <w:r w:rsidR="0063155C">
        <w:rPr>
          <w:rFonts w:ascii="Arial" w:hAnsi="Arial" w:cs="Arial"/>
        </w:rPr>
        <w:t>Paternal Grandmother</w:t>
      </w:r>
      <w:r>
        <w:rPr>
          <w:rFonts w:ascii="Arial" w:hAnsi="Arial" w:cs="Arial"/>
        </w:rPr>
        <w:t xml:space="preserve"> and resides at: </w:t>
      </w:r>
      <w:proofErr w:type="spellStart"/>
      <w:r w:rsidR="0063155C">
        <w:rPr>
          <w:rFonts w:ascii="Arial" w:hAnsi="Arial" w:cs="Arial"/>
        </w:rPr>
        <w:t>Pawxatawney</w:t>
      </w:r>
      <w:proofErr w:type="spellEnd"/>
      <w:r w:rsidR="0063155C">
        <w:rPr>
          <w:rFonts w:ascii="Arial" w:hAnsi="Arial" w:cs="Arial"/>
        </w:rPr>
        <w:t>, PA</w:t>
      </w:r>
      <w:r w:rsidR="00AE4E26">
        <w:rPr>
          <w:rFonts w:ascii="Arial" w:hAnsi="Arial" w:cs="Arial"/>
        </w:rPr>
        <w:t>.</w:t>
      </w:r>
      <w:r>
        <w:rPr>
          <w:rFonts w:ascii="Arial" w:hAnsi="Arial" w:cs="Arial"/>
        </w:rPr>
        <w:fldChar w:fldCharType="begin" w:fldLock="1"/>
      </w:r>
      <w:r>
        <w:rPr>
          <w:rFonts w:ascii="Arial" w:hAnsi="Arial" w:cs="Arial"/>
        </w:rPr>
        <w:instrText>MERGEFIELD CM0068</w:instrText>
      </w:r>
      <w:r>
        <w:rPr>
          <w:rFonts w:ascii="Arial" w:hAnsi="Arial" w:cs="Arial"/>
        </w:rPr>
        <w:fldChar w:fldCharType="end"/>
      </w:r>
    </w:p>
    <w:p w14:paraId="06CC1306"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ab/>
      </w:r>
      <w:r>
        <w:rPr>
          <w:rFonts w:ascii="Arial" w:hAnsi="Arial" w:cs="Arial"/>
        </w:rPr>
        <w:fldChar w:fldCharType="begin" w:fldLock="1"/>
      </w:r>
      <w:r>
        <w:rPr>
          <w:rFonts w:ascii="Arial" w:hAnsi="Arial" w:cs="Arial"/>
        </w:rPr>
        <w:instrText>MERGEFIELD ~17005</w:instrText>
      </w:r>
      <w:r>
        <w:rPr>
          <w:rFonts w:ascii="Arial" w:hAnsi="Arial" w:cs="Arial"/>
        </w:rPr>
        <w:fldChar w:fldCharType="separate"/>
      </w:r>
      <w:r>
        <w:rPr>
          <w:rFonts w:ascii="Arial" w:hAnsi="Arial" w:cs="Arial"/>
        </w:rPr>
        <w:t>                              </w:t>
      </w:r>
      <w:r>
        <w:rPr>
          <w:rFonts w:ascii="Arial" w:hAnsi="Arial" w:cs="Arial"/>
        </w:rPr>
        <w:fldChar w:fldCharType="end"/>
      </w:r>
    </w:p>
    <w:p w14:paraId="5E027A36" w14:textId="77777777" w:rsidR="00311395" w:rsidRDefault="00311395" w:rsidP="009B5AF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ab/>
      </w:r>
    </w:p>
    <w:p w14:paraId="201749D4" w14:textId="758B7692"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rPr>
          <w:rFonts w:ascii="Arial" w:hAnsi="Arial" w:cs="Arial"/>
        </w:rPr>
        <w:t>3.</w:t>
      </w:r>
      <w:r>
        <w:rPr>
          <w:rFonts w:ascii="Arial" w:hAnsi="Arial" w:cs="Arial"/>
        </w:rPr>
        <w:tab/>
        <w:t xml:space="preserve">That </w:t>
      </w:r>
      <w:r>
        <w:rPr>
          <w:rFonts w:ascii="Arial" w:hAnsi="Arial" w:cs="Arial"/>
        </w:rPr>
        <w:fldChar w:fldCharType="begin" w:fldLock="1"/>
      </w:r>
      <w:r>
        <w:rPr>
          <w:rFonts w:ascii="Arial" w:hAnsi="Arial" w:cs="Arial"/>
        </w:rPr>
        <w:instrText>MERGEFIELD ~17009</w:instrText>
      </w:r>
      <w:r>
        <w:rPr>
          <w:rFonts w:ascii="Arial" w:hAnsi="Arial" w:cs="Arial"/>
        </w:rPr>
        <w:fldChar w:fldCharType="separate"/>
      </w:r>
      <w:r>
        <w:rPr>
          <w:rFonts w:ascii="Arial" w:hAnsi="Arial" w:cs="Arial"/>
        </w:rPr>
        <w:t>Tara Katelyn Walsh</w:t>
      </w:r>
      <w:r>
        <w:rPr>
          <w:rFonts w:ascii="Arial" w:hAnsi="Arial" w:cs="Arial"/>
        </w:rPr>
        <w:fldChar w:fldCharType="end"/>
      </w:r>
      <w:r>
        <w:rPr>
          <w:rFonts w:ascii="Arial" w:hAnsi="Arial" w:cs="Arial"/>
        </w:rPr>
        <w:t xml:space="preserve"> resides at: </w:t>
      </w:r>
      <w:r w:rsidR="00122A5F">
        <w:rPr>
          <w:rFonts w:ascii="Arial" w:hAnsi="Arial" w:cs="Arial"/>
        </w:rPr>
        <w:t xml:space="preserve">394 </w:t>
      </w:r>
      <w:r w:rsidR="00AE4E26">
        <w:rPr>
          <w:rFonts w:ascii="Arial" w:hAnsi="Arial" w:cs="Arial"/>
        </w:rPr>
        <w:t>Whippoorwill Road, Chappaqua, New York.</w:t>
      </w:r>
      <w:r>
        <w:rPr>
          <w:rFonts w:ascii="Arial" w:hAnsi="Arial" w:cs="Arial"/>
        </w:rPr>
        <w:fldChar w:fldCharType="begin" w:fldLock="1"/>
      </w:r>
      <w:r>
        <w:rPr>
          <w:rFonts w:ascii="Arial" w:hAnsi="Arial" w:cs="Arial"/>
        </w:rPr>
        <w:instrText>MERGEFIELD CM0067</w:instrText>
      </w:r>
      <w:r>
        <w:rPr>
          <w:rFonts w:ascii="Arial" w:hAnsi="Arial" w:cs="Arial"/>
        </w:rPr>
        <w:fldChar w:fldCharType="end"/>
      </w:r>
    </w:p>
    <w:p w14:paraId="3878062F"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 xml:space="preserve"> </w:t>
      </w:r>
      <w:r>
        <w:rPr>
          <w:rFonts w:ascii="Arial" w:hAnsi="Arial" w:cs="Arial"/>
        </w:rPr>
        <w:tab/>
      </w:r>
      <w:r>
        <w:rPr>
          <w:rFonts w:ascii="Arial" w:hAnsi="Arial" w:cs="Arial"/>
        </w:rPr>
        <w:fldChar w:fldCharType="begin" w:fldLock="1"/>
      </w:r>
      <w:r>
        <w:rPr>
          <w:rFonts w:ascii="Arial" w:hAnsi="Arial" w:cs="Arial"/>
        </w:rPr>
        <w:instrText>MERGEFIELD ~17010</w:instrText>
      </w:r>
      <w:r>
        <w:rPr>
          <w:rFonts w:ascii="Arial" w:hAnsi="Arial" w:cs="Arial"/>
        </w:rPr>
        <w:fldChar w:fldCharType="separate"/>
      </w:r>
      <w:r>
        <w:rPr>
          <w:rFonts w:ascii="Arial" w:hAnsi="Arial" w:cs="Arial"/>
        </w:rPr>
        <w:t>                              </w:t>
      </w:r>
      <w:r>
        <w:rPr>
          <w:rFonts w:ascii="Arial" w:hAnsi="Arial" w:cs="Arial"/>
        </w:rPr>
        <w:fldChar w:fldCharType="end"/>
      </w:r>
    </w:p>
    <w:p w14:paraId="6F920D71" w14:textId="77777777" w:rsidR="00311395" w:rsidRDefault="00311395" w:rsidP="009B5AF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 xml:space="preserve"> </w:t>
      </w:r>
      <w:r>
        <w:rPr>
          <w:rFonts w:ascii="Arial" w:hAnsi="Arial" w:cs="Arial"/>
        </w:rPr>
        <w:tab/>
      </w:r>
      <w:r>
        <w:rPr>
          <w:rFonts w:ascii="Arial" w:hAnsi="Arial" w:cs="Arial"/>
        </w:rPr>
        <w:fldChar w:fldCharType="begin" w:fldLock="1"/>
      </w:r>
      <w:r>
        <w:rPr>
          <w:rFonts w:ascii="Arial" w:hAnsi="Arial" w:cs="Arial"/>
        </w:rPr>
        <w:instrText>MERGEFIELD CM0066</w:instrText>
      </w:r>
      <w:r>
        <w:rPr>
          <w:rFonts w:ascii="Arial" w:hAnsi="Arial" w:cs="Arial"/>
        </w:rPr>
        <w:fldChar w:fldCharType="end"/>
      </w:r>
      <w:r>
        <w:rPr>
          <w:rFonts w:ascii="Arial" w:hAnsi="Arial" w:cs="Arial"/>
        </w:rPr>
        <w:fldChar w:fldCharType="begin" w:fldLock="1"/>
      </w:r>
      <w:r>
        <w:rPr>
          <w:rFonts w:ascii="Arial" w:hAnsi="Arial" w:cs="Arial"/>
        </w:rPr>
        <w:instrText>MERGEFIELD CM0065</w:instrText>
      </w:r>
      <w:r>
        <w:rPr>
          <w:rFonts w:ascii="Arial" w:hAnsi="Arial" w:cs="Arial"/>
        </w:rPr>
        <w:fldChar w:fldCharType="end"/>
      </w:r>
    </w:p>
    <w:p w14:paraId="511A961F" w14:textId="77777777" w:rsidR="00311395" w:rsidRDefault="00311395">
      <w:pPr>
        <w:pStyle w:val="BodyText2"/>
        <w:widowControl/>
        <w:rPr>
          <w:rFonts w:eastAsia="Times New Roman"/>
        </w:rPr>
      </w:pPr>
      <w:r>
        <w:rPr>
          <w:rFonts w:ascii="Times New Roman" w:hAnsi="Times New Roman" w:cs="Times New Roman"/>
        </w:rPr>
        <w:fldChar w:fldCharType="begin" w:fldLock="1"/>
      </w:r>
      <w:r>
        <w:rPr>
          <w:rFonts w:ascii="Times New Roman" w:hAnsi="Times New Roman" w:cs="Times New Roman"/>
        </w:rPr>
        <w:instrText xml:space="preserve">MERGEFIELD </w:instrText>
      </w:r>
      <w:r>
        <w:rPr>
          <w:rFonts w:eastAsia="Times New Roman"/>
        </w:rPr>
        <w:instrText>CB17661</w:instrText>
      </w:r>
      <w:r>
        <w:rPr>
          <w:rFonts w:ascii="Times New Roman" w:hAnsi="Times New Roman" w:cs="Times New Roman"/>
        </w:rPr>
        <w:fldChar w:fldCharType="end"/>
      </w:r>
      <w:r>
        <w:rPr>
          <w:rFonts w:ascii="Times New Roman" w:hAnsi="Times New Roman" w:cs="Times New Roman"/>
        </w:rPr>
        <w:fldChar w:fldCharType="begin" w:fldLock="1"/>
      </w:r>
      <w:r>
        <w:rPr>
          <w:rFonts w:ascii="Times New Roman" w:hAnsi="Times New Roman" w:cs="Times New Roman"/>
        </w:rPr>
        <w:instrText xml:space="preserve">MERGEFIELD </w:instrText>
      </w:r>
      <w:r>
        <w:rPr>
          <w:rFonts w:eastAsia="Times New Roman"/>
        </w:rPr>
        <w:instrText>CM0064</w:instrText>
      </w:r>
      <w:r>
        <w:rPr>
          <w:rFonts w:ascii="Times New Roman" w:hAnsi="Times New Roman" w:cs="Times New Roman"/>
        </w:rPr>
        <w:fldChar w:fldCharType="end"/>
      </w:r>
      <w:r>
        <w:rPr>
          <w:rFonts w:eastAsia="Times New Roman"/>
        </w:rPr>
        <w:t>4.</w:t>
      </w:r>
      <w:r>
        <w:rPr>
          <w:rFonts w:eastAsia="Times New Roman"/>
        </w:rPr>
        <w:tab/>
        <w:t xml:space="preserve">Upon information and belief, during the last five years, each child who is the subject of this proceeding resided at: </w:t>
      </w:r>
      <w:r w:rsidR="00AE4E26">
        <w:rPr>
          <w:rFonts w:eastAsia="Times New Roman"/>
        </w:rPr>
        <w:t>In California and Westchester County.</w:t>
      </w:r>
    </w:p>
    <w:p w14:paraId="03FDF6A9"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rPr>
          <w:rFonts w:ascii="Arial" w:hAnsi="Arial" w:cs="Arial"/>
        </w:rPr>
      </w:pPr>
      <w:r>
        <w:fldChar w:fldCharType="begin" w:fldLock="1"/>
      </w:r>
      <w:r>
        <w:instrText xml:space="preserve">MERGEFIELD </w:instrText>
      </w:r>
      <w:r>
        <w:rPr>
          <w:rFonts w:ascii="Arial" w:hAnsi="Arial" w:cs="Arial"/>
        </w:rPr>
        <w:instrText>TB17660</w:instrText>
      </w:r>
      <w:r>
        <w:fldChar w:fldCharType="end"/>
      </w:r>
      <w:r>
        <w:fldChar w:fldCharType="begin" w:fldLock="1"/>
      </w:r>
      <w:r>
        <w:instrText xml:space="preserve">MERGEFIELD </w:instrText>
      </w:r>
      <w:r>
        <w:rPr>
          <w:rFonts w:ascii="Arial" w:hAnsi="Arial" w:cs="Arial"/>
        </w:rPr>
        <w:instrText>TE17660</w:instrText>
      </w:r>
      <w:r>
        <w:fldChar w:fldCharType="end"/>
      </w:r>
    </w:p>
    <w:p w14:paraId="40EC6B3D"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p>
    <w:p w14:paraId="48DAE5B1"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rPr>
          <w:rFonts w:ascii="Arial" w:hAnsi="Arial" w:cs="Arial"/>
        </w:rPr>
        <w:fldChar w:fldCharType="begin" w:fldLock="1"/>
      </w:r>
      <w:r>
        <w:rPr>
          <w:rFonts w:ascii="Arial" w:hAnsi="Arial" w:cs="Arial"/>
        </w:rPr>
        <w:instrText>MERGEFIELD CE17661</w:instrText>
      </w:r>
      <w:r>
        <w:rPr>
          <w:rFonts w:ascii="Arial" w:hAnsi="Arial" w:cs="Arial"/>
        </w:rPr>
        <w:fldChar w:fldCharType="end"/>
      </w:r>
      <w:r>
        <w:rPr>
          <w:rFonts w:ascii="Arial" w:hAnsi="Arial" w:cs="Arial"/>
        </w:rPr>
        <w:fldChar w:fldCharType="begin" w:fldLock="1"/>
      </w:r>
      <w:r>
        <w:rPr>
          <w:rFonts w:ascii="Arial" w:hAnsi="Arial" w:cs="Arial"/>
        </w:rPr>
        <w:instrText>MERGEFIELD CB17639</w:instrText>
      </w:r>
      <w:r>
        <w:rPr>
          <w:rFonts w:ascii="Arial" w:hAnsi="Arial" w:cs="Arial"/>
        </w:rPr>
        <w:fldChar w:fldCharType="end"/>
      </w:r>
      <w:r>
        <w:rPr>
          <w:rFonts w:ascii="Arial" w:hAnsi="Arial" w:cs="Arial"/>
        </w:rPr>
        <w:fldChar w:fldCharType="begin" w:fldLock="1"/>
      </w:r>
      <w:r>
        <w:rPr>
          <w:rFonts w:ascii="Arial" w:hAnsi="Arial" w:cs="Arial"/>
        </w:rPr>
        <w:instrText>MERGEFIELD CM0063</w:instrText>
      </w:r>
      <w:r>
        <w:rPr>
          <w:rFonts w:ascii="Arial" w:hAnsi="Arial" w:cs="Arial"/>
        </w:rPr>
        <w:fldChar w:fldCharType="end"/>
      </w:r>
      <w:r>
        <w:rPr>
          <w:rFonts w:ascii="Arial" w:hAnsi="Arial" w:cs="Arial"/>
        </w:rPr>
        <w:t xml:space="preserve">5. </w:t>
      </w:r>
      <w:r>
        <w:rPr>
          <w:rFonts w:ascii="Arial" w:hAnsi="Arial" w:cs="Arial"/>
        </w:rPr>
        <w:tab/>
      </w:r>
      <w:r>
        <w:rPr>
          <w:rFonts w:ascii="Arial" w:hAnsi="Arial" w:cs="Arial"/>
        </w:rPr>
        <w:fldChar w:fldCharType="begin" w:fldLock="1"/>
      </w:r>
      <w:r>
        <w:rPr>
          <w:rFonts w:ascii="Arial" w:hAnsi="Arial" w:cs="Arial"/>
        </w:rPr>
        <w:instrText>MERGEFIELD CB17640</w:instrText>
      </w:r>
      <w:r>
        <w:rPr>
          <w:rFonts w:ascii="Arial" w:hAnsi="Arial" w:cs="Arial"/>
        </w:rPr>
        <w:fldChar w:fldCharType="end"/>
      </w:r>
      <w:r>
        <w:rPr>
          <w:rFonts w:ascii="Arial" w:hAnsi="Arial" w:cs="Arial"/>
        </w:rPr>
        <w:fldChar w:fldCharType="begin" w:fldLock="1"/>
      </w:r>
      <w:r>
        <w:rPr>
          <w:rFonts w:ascii="Arial" w:hAnsi="Arial" w:cs="Arial"/>
        </w:rPr>
        <w:instrText>MERGEFIELD CM0062</w:instrText>
      </w:r>
      <w:r>
        <w:rPr>
          <w:rFonts w:ascii="Arial" w:hAnsi="Arial" w:cs="Arial"/>
        </w:rPr>
        <w:fldChar w:fldCharType="end"/>
      </w:r>
      <w:r>
        <w:rPr>
          <w:rFonts w:ascii="Arial" w:hAnsi="Arial" w:cs="Arial"/>
        </w:rPr>
        <w:t>Neither Petitioner nor Respondent are on active duty or have recently returned from active military service.</w:t>
      </w:r>
      <w:r>
        <w:rPr>
          <w:rFonts w:ascii="Arial" w:hAnsi="Arial" w:cs="Arial"/>
        </w:rPr>
        <w:fldChar w:fldCharType="begin" w:fldLock="1"/>
      </w:r>
      <w:r>
        <w:rPr>
          <w:rFonts w:ascii="Arial" w:hAnsi="Arial" w:cs="Arial"/>
        </w:rPr>
        <w:instrText>MERGEFIELD CM0061</w:instrText>
      </w:r>
      <w:r>
        <w:rPr>
          <w:rFonts w:ascii="Arial" w:hAnsi="Arial" w:cs="Arial"/>
        </w:rPr>
        <w:fldChar w:fldCharType="end"/>
      </w:r>
      <w:r>
        <w:rPr>
          <w:rFonts w:ascii="Arial" w:hAnsi="Arial" w:cs="Arial"/>
        </w:rPr>
        <w:fldChar w:fldCharType="begin" w:fldLock="1"/>
      </w:r>
      <w:r>
        <w:rPr>
          <w:rFonts w:ascii="Arial" w:hAnsi="Arial" w:cs="Arial"/>
        </w:rPr>
        <w:instrText>MERGEFIELD CE17640</w:instrText>
      </w:r>
      <w:r>
        <w:rPr>
          <w:rFonts w:ascii="Arial" w:hAnsi="Arial" w:cs="Arial"/>
        </w:rPr>
        <w:fldChar w:fldCharType="end"/>
      </w:r>
      <w:r>
        <w:rPr>
          <w:rFonts w:ascii="Arial" w:hAnsi="Arial" w:cs="Arial"/>
        </w:rPr>
        <w:fldChar w:fldCharType="begin" w:fldLock="1"/>
      </w:r>
      <w:r>
        <w:rPr>
          <w:rFonts w:ascii="Arial" w:hAnsi="Arial" w:cs="Arial"/>
        </w:rPr>
        <w:instrText>MERGEFIELD CM0060</w:instrText>
      </w:r>
      <w:r>
        <w:rPr>
          <w:rFonts w:ascii="Arial" w:hAnsi="Arial" w:cs="Arial"/>
        </w:rPr>
        <w:fldChar w:fldCharType="end"/>
      </w:r>
      <w:r>
        <w:rPr>
          <w:rFonts w:ascii="Arial" w:hAnsi="Arial" w:cs="Arial"/>
        </w:rPr>
        <w:fldChar w:fldCharType="begin" w:fldLock="1"/>
      </w:r>
      <w:r>
        <w:rPr>
          <w:rFonts w:ascii="Arial" w:hAnsi="Arial" w:cs="Arial"/>
        </w:rPr>
        <w:instrText>MERGEFIELD CM0059</w:instrText>
      </w:r>
      <w:r>
        <w:rPr>
          <w:rFonts w:ascii="Arial" w:hAnsi="Arial" w:cs="Arial"/>
        </w:rPr>
        <w:fldChar w:fldCharType="end"/>
      </w:r>
      <w:r>
        <w:rPr>
          <w:rFonts w:ascii="Arial" w:hAnsi="Arial" w:cs="Arial"/>
        </w:rPr>
        <w:fldChar w:fldCharType="begin" w:fldLock="1"/>
      </w:r>
      <w:r>
        <w:rPr>
          <w:rFonts w:ascii="Arial" w:hAnsi="Arial" w:cs="Arial"/>
        </w:rPr>
        <w:instrText>MERGEFIELD CM0058</w:instrText>
      </w:r>
      <w:r>
        <w:rPr>
          <w:rFonts w:ascii="Arial" w:hAnsi="Arial" w:cs="Arial"/>
        </w:rPr>
        <w:fldChar w:fldCharType="end"/>
      </w:r>
    </w:p>
    <w:p w14:paraId="10AA8BAC"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ab/>
      </w:r>
      <w:r>
        <w:rPr>
          <w:rFonts w:ascii="Arial" w:hAnsi="Arial" w:cs="Arial"/>
        </w:rPr>
        <w:fldChar w:fldCharType="begin" w:fldLock="1"/>
      </w:r>
      <w:r>
        <w:rPr>
          <w:rFonts w:ascii="Arial" w:hAnsi="Arial" w:cs="Arial"/>
        </w:rPr>
        <w:instrText>MERGEFIELD CM0057</w:instrText>
      </w:r>
      <w:r>
        <w:rPr>
          <w:rFonts w:ascii="Arial" w:hAnsi="Arial" w:cs="Arial"/>
        </w:rPr>
        <w:fldChar w:fldCharType="end"/>
      </w:r>
    </w:p>
    <w:p w14:paraId="79BD0D30" w14:textId="47F4A230" w:rsidR="00311395" w:rsidRDefault="00311395">
      <w:pPr>
        <w:pStyle w:val="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fldChar w:fldCharType="begin" w:fldLock="1"/>
      </w:r>
      <w:r>
        <w:instrText xml:space="preserve">MERGEFIELD </w:instrText>
      </w:r>
      <w:r>
        <w:rPr>
          <w:rFonts w:ascii="Arial" w:hAnsi="Arial" w:cs="Arial"/>
        </w:rPr>
        <w:instrText>CE17639</w:instrText>
      </w:r>
      <w:r>
        <w:fldChar w:fldCharType="end"/>
      </w:r>
      <w:r>
        <w:fldChar w:fldCharType="begin" w:fldLock="1"/>
      </w:r>
      <w:r>
        <w:instrText xml:space="preserve">MERGEFIELD </w:instrText>
      </w:r>
      <w:r>
        <w:rPr>
          <w:rFonts w:ascii="Arial" w:hAnsi="Arial" w:cs="Arial"/>
        </w:rPr>
        <w:instrText>CB17638</w:instrText>
      </w:r>
      <w:r>
        <w:fldChar w:fldCharType="end"/>
      </w:r>
      <w:r>
        <w:fldChar w:fldCharType="begin" w:fldLock="1"/>
      </w:r>
      <w:r>
        <w:instrText xml:space="preserve">MERGEFIELD </w:instrText>
      </w:r>
      <w:r>
        <w:rPr>
          <w:rFonts w:ascii="Arial" w:hAnsi="Arial" w:cs="Arial"/>
        </w:rPr>
        <w:instrText>CM0056</w:instrText>
      </w:r>
      <w:r>
        <w:fldChar w:fldCharType="end"/>
      </w:r>
      <w:r>
        <w:rPr>
          <w:rFonts w:ascii="Arial" w:hAnsi="Arial" w:cs="Arial"/>
        </w:rPr>
        <w:t xml:space="preserve">6. </w:t>
      </w:r>
      <w:r>
        <w:rPr>
          <w:rFonts w:ascii="Arial" w:hAnsi="Arial" w:cs="Arial"/>
        </w:rPr>
        <w:tab/>
      </w:r>
      <w:r w:rsidR="009B5AF4">
        <w:rPr>
          <w:rFonts w:ascii="Arial" w:hAnsi="Arial" w:cs="Arial"/>
        </w:rPr>
        <w:t>An O</w:t>
      </w:r>
      <w:r>
        <w:rPr>
          <w:rFonts w:ascii="Arial" w:hAnsi="Arial" w:cs="Arial"/>
        </w:rPr>
        <w:t xml:space="preserve">rder was </w:t>
      </w:r>
      <w:r>
        <w:rPr>
          <w:rFonts w:ascii="Arial" w:hAnsi="Arial" w:cs="Arial"/>
        </w:rPr>
        <w:fldChar w:fldCharType="begin" w:fldLock="1"/>
      </w:r>
      <w:r>
        <w:rPr>
          <w:rFonts w:ascii="Arial" w:hAnsi="Arial" w:cs="Arial"/>
        </w:rPr>
        <w:instrText>MERGEFIELD CE17025</w:instrText>
      </w:r>
      <w:r>
        <w:rPr>
          <w:rFonts w:ascii="Arial" w:hAnsi="Arial" w:cs="Arial"/>
        </w:rPr>
        <w:fldChar w:fldCharType="end"/>
      </w:r>
      <w:r>
        <w:rPr>
          <w:rFonts w:ascii="Arial" w:hAnsi="Arial" w:cs="Arial"/>
        </w:rPr>
        <w:fldChar w:fldCharType="begin" w:fldLock="1"/>
      </w:r>
      <w:r>
        <w:rPr>
          <w:rFonts w:ascii="Arial" w:hAnsi="Arial" w:cs="Arial"/>
        </w:rPr>
        <w:instrText>MERGEFIELD CM0053</w:instrText>
      </w:r>
      <w:r>
        <w:rPr>
          <w:rFonts w:ascii="Arial" w:hAnsi="Arial" w:cs="Arial"/>
        </w:rPr>
        <w:fldChar w:fldCharType="end"/>
      </w:r>
      <w:r>
        <w:rPr>
          <w:rFonts w:ascii="Arial" w:hAnsi="Arial" w:cs="Arial"/>
        </w:rPr>
        <w:fldChar w:fldCharType="begin" w:fldLock="1"/>
      </w:r>
      <w:r>
        <w:rPr>
          <w:rFonts w:ascii="Arial" w:hAnsi="Arial" w:cs="Arial"/>
        </w:rPr>
        <w:instrText>MERGEFIELD CM0052</w:instrText>
      </w:r>
      <w:r>
        <w:rPr>
          <w:rFonts w:ascii="Arial" w:hAnsi="Arial" w:cs="Arial"/>
        </w:rPr>
        <w:fldChar w:fldCharType="end"/>
      </w:r>
      <w:r>
        <w:rPr>
          <w:rFonts w:ascii="Arial" w:hAnsi="Arial" w:cs="Arial"/>
        </w:rPr>
        <w:fldChar w:fldCharType="begin" w:fldLock="1"/>
      </w:r>
      <w:r>
        <w:rPr>
          <w:rFonts w:ascii="Arial" w:hAnsi="Arial" w:cs="Arial"/>
        </w:rPr>
        <w:instrText>MERGEFIELD CB17027</w:instrText>
      </w:r>
      <w:r>
        <w:rPr>
          <w:rFonts w:ascii="Arial" w:hAnsi="Arial" w:cs="Arial"/>
        </w:rPr>
        <w:fldChar w:fldCharType="end"/>
      </w:r>
      <w:r>
        <w:rPr>
          <w:rFonts w:ascii="Arial" w:hAnsi="Arial" w:cs="Arial"/>
        </w:rPr>
        <w:fldChar w:fldCharType="begin" w:fldLock="1"/>
      </w:r>
      <w:r>
        <w:rPr>
          <w:rFonts w:ascii="Arial" w:hAnsi="Arial" w:cs="Arial"/>
        </w:rPr>
        <w:instrText>MERGEFIELD CM0051</w:instrText>
      </w:r>
      <w:r>
        <w:rPr>
          <w:rFonts w:ascii="Arial" w:hAnsi="Arial" w:cs="Arial"/>
        </w:rPr>
        <w:fldChar w:fldCharType="end"/>
      </w:r>
      <w:r>
        <w:rPr>
          <w:rFonts w:ascii="Arial" w:hAnsi="Arial" w:cs="Arial"/>
        </w:rPr>
        <w:t xml:space="preserve">made by this court </w:t>
      </w:r>
      <w:r w:rsidR="009B5AF4">
        <w:rPr>
          <w:rFonts w:ascii="Arial" w:hAnsi="Arial" w:cs="Arial"/>
        </w:rPr>
        <w:t xml:space="preserve">effectively terminating my </w:t>
      </w:r>
      <w:r w:rsidR="0063155C">
        <w:rPr>
          <w:rFonts w:ascii="Arial" w:hAnsi="Arial" w:cs="Arial"/>
        </w:rPr>
        <w:t xml:space="preserve">grandparent </w:t>
      </w:r>
      <w:r w:rsidR="009B5AF4">
        <w:rPr>
          <w:rFonts w:ascii="Arial" w:hAnsi="Arial" w:cs="Arial"/>
        </w:rPr>
        <w:t xml:space="preserve"> rights and in turn, giving de</w:t>
      </w:r>
      <w:r w:rsidR="00BC5D6C">
        <w:rPr>
          <w:rFonts w:ascii="Arial" w:hAnsi="Arial" w:cs="Arial"/>
        </w:rPr>
        <w:t xml:space="preserve"> </w:t>
      </w:r>
      <w:r w:rsidR="009B5AF4">
        <w:rPr>
          <w:rFonts w:ascii="Arial" w:hAnsi="Arial" w:cs="Arial"/>
        </w:rPr>
        <w:t>facto custody to the child’s maternal grandparents.</w:t>
      </w:r>
      <w:r>
        <w:rPr>
          <w:rFonts w:ascii="Arial" w:hAnsi="Arial" w:cs="Arial"/>
        </w:rPr>
        <w:fldChar w:fldCharType="begin" w:fldLock="1"/>
      </w:r>
      <w:r>
        <w:rPr>
          <w:rFonts w:ascii="Arial" w:hAnsi="Arial" w:cs="Arial"/>
        </w:rPr>
        <w:instrText>MERGEFIELD CE17027</w:instrText>
      </w:r>
      <w:r>
        <w:rPr>
          <w:rFonts w:ascii="Arial" w:hAnsi="Arial" w:cs="Arial"/>
        </w:rPr>
        <w:fldChar w:fldCharType="end"/>
      </w:r>
      <w:r>
        <w:rPr>
          <w:rFonts w:ascii="Arial" w:hAnsi="Arial" w:cs="Arial"/>
        </w:rPr>
        <w:fldChar w:fldCharType="begin" w:fldLock="1"/>
      </w:r>
      <w:r>
        <w:rPr>
          <w:rFonts w:ascii="Arial" w:hAnsi="Arial" w:cs="Arial"/>
        </w:rPr>
        <w:instrText>MERGEFIELD CM0050</w:instrText>
      </w:r>
      <w:r>
        <w:rPr>
          <w:rFonts w:ascii="Arial" w:hAnsi="Arial" w:cs="Arial"/>
        </w:rPr>
        <w:fldChar w:fldCharType="end"/>
      </w:r>
      <w:r>
        <w:rPr>
          <w:rFonts w:ascii="Arial" w:hAnsi="Arial" w:cs="Arial"/>
        </w:rPr>
        <w:fldChar w:fldCharType="begin" w:fldLock="1"/>
      </w:r>
      <w:r>
        <w:rPr>
          <w:rFonts w:ascii="Arial" w:hAnsi="Arial" w:cs="Arial"/>
        </w:rPr>
        <w:instrText>MERGEFIELD CM0049</w:instrText>
      </w:r>
      <w:r>
        <w:rPr>
          <w:rFonts w:ascii="Arial" w:hAnsi="Arial" w:cs="Arial"/>
        </w:rPr>
        <w:fldChar w:fldCharType="end"/>
      </w:r>
    </w:p>
    <w:p w14:paraId="64AFE41E"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rPr>
          <w:rFonts w:ascii="Arial" w:hAnsi="Arial" w:cs="Arial"/>
        </w:rPr>
      </w:pPr>
      <w:r>
        <w:fldChar w:fldCharType="begin" w:fldLock="1"/>
      </w:r>
      <w:r>
        <w:instrText xml:space="preserve">MERGEFIELD </w:instrText>
      </w:r>
      <w:r>
        <w:rPr>
          <w:rFonts w:ascii="Arial" w:hAnsi="Arial" w:cs="Arial"/>
        </w:rPr>
        <w:instrText>TB17062</w:instrText>
      </w:r>
      <w:r>
        <w:fldChar w:fldCharType="end"/>
      </w:r>
      <w:r>
        <w:fldChar w:fldCharType="begin" w:fldLock="1"/>
      </w:r>
      <w:r>
        <w:instrText xml:space="preserve">MERGEFIELD </w:instrText>
      </w:r>
      <w:r>
        <w:rPr>
          <w:rFonts w:ascii="Arial" w:hAnsi="Arial" w:cs="Arial"/>
        </w:rPr>
        <w:instrText>TE17062</w:instrText>
      </w:r>
      <w:r>
        <w:fldChar w:fldCharType="end"/>
      </w:r>
    </w:p>
    <w:p w14:paraId="4ACF5280" w14:textId="320B33D2" w:rsidR="009B5AF4"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fldChar w:fldCharType="begin" w:fldLock="1"/>
      </w:r>
      <w:r>
        <w:instrText xml:space="preserve">MERGEFIELD </w:instrText>
      </w:r>
      <w:r>
        <w:rPr>
          <w:rFonts w:ascii="Arial" w:hAnsi="Arial" w:cs="Arial"/>
        </w:rPr>
        <w:instrText>CE17638</w:instrText>
      </w:r>
      <w:r>
        <w:fldChar w:fldCharType="end"/>
      </w:r>
      <w:r>
        <w:fldChar w:fldCharType="begin" w:fldLock="1"/>
      </w:r>
      <w:r>
        <w:instrText xml:space="preserve">MERGEFIELD </w:instrText>
      </w:r>
      <w:r>
        <w:rPr>
          <w:rFonts w:ascii="Arial" w:hAnsi="Arial" w:cs="Arial"/>
        </w:rPr>
        <w:instrText>CB17637</w:instrText>
      </w:r>
      <w:r>
        <w:fldChar w:fldCharType="end"/>
      </w:r>
      <w:r>
        <w:fldChar w:fldCharType="begin" w:fldLock="1"/>
      </w:r>
      <w:r>
        <w:instrText xml:space="preserve">MERGEFIELD </w:instrText>
      </w:r>
      <w:r>
        <w:rPr>
          <w:rFonts w:ascii="Arial" w:hAnsi="Arial" w:cs="Arial"/>
        </w:rPr>
        <w:instrText>CM0042</w:instrText>
      </w:r>
      <w:r>
        <w:fldChar w:fldCharType="end"/>
      </w:r>
      <w:r>
        <w:rPr>
          <w:rFonts w:ascii="Arial" w:hAnsi="Arial" w:cs="Arial"/>
        </w:rPr>
        <w:t>7.</w:t>
      </w:r>
      <w:r>
        <w:rPr>
          <w:rFonts w:ascii="Arial" w:hAnsi="Arial" w:cs="Arial"/>
        </w:rPr>
        <w:tab/>
      </w:r>
      <w:r>
        <w:rPr>
          <w:rFonts w:ascii="Arial" w:hAnsi="Arial" w:cs="Arial"/>
        </w:rPr>
        <w:fldChar w:fldCharType="begin" w:fldLock="1"/>
      </w:r>
      <w:r>
        <w:rPr>
          <w:rFonts w:ascii="Arial" w:hAnsi="Arial" w:cs="Arial"/>
        </w:rPr>
        <w:instrText>MERGEFIELD CB20100</w:instrText>
      </w:r>
      <w:r>
        <w:rPr>
          <w:rFonts w:ascii="Arial" w:hAnsi="Arial" w:cs="Arial"/>
        </w:rPr>
        <w:fldChar w:fldCharType="end"/>
      </w:r>
      <w:r>
        <w:rPr>
          <w:rFonts w:ascii="Arial" w:hAnsi="Arial" w:cs="Arial"/>
        </w:rPr>
        <w:fldChar w:fldCharType="begin" w:fldLock="1"/>
      </w:r>
      <w:r>
        <w:rPr>
          <w:rFonts w:ascii="Arial" w:hAnsi="Arial" w:cs="Arial"/>
        </w:rPr>
        <w:instrText>MERGEFIELD CM0041</w:instrText>
      </w:r>
      <w:r>
        <w:rPr>
          <w:rFonts w:ascii="Arial" w:hAnsi="Arial" w:cs="Arial"/>
        </w:rPr>
        <w:fldChar w:fldCharType="end"/>
      </w:r>
      <w:r>
        <w:rPr>
          <w:rFonts w:ascii="Arial" w:hAnsi="Arial" w:cs="Arial"/>
        </w:rPr>
        <w:t xml:space="preserve">The father of the </w:t>
      </w:r>
      <w:r>
        <w:rPr>
          <w:rFonts w:ascii="Arial" w:hAnsi="Arial" w:cs="Arial"/>
        </w:rPr>
        <w:fldChar w:fldCharType="begin" w:fldLock="1"/>
      </w:r>
      <w:r>
        <w:rPr>
          <w:rFonts w:ascii="Arial" w:hAnsi="Arial" w:cs="Arial"/>
        </w:rPr>
        <w:instrText>MERGEFIELD ~20364</w:instrText>
      </w:r>
      <w:r>
        <w:rPr>
          <w:rFonts w:ascii="Arial" w:hAnsi="Arial" w:cs="Arial"/>
        </w:rPr>
        <w:fldChar w:fldCharType="separate"/>
      </w:r>
      <w:r>
        <w:rPr>
          <w:rFonts w:ascii="Arial" w:hAnsi="Arial" w:cs="Arial"/>
        </w:rPr>
        <w:t>child</w:t>
      </w:r>
      <w:r>
        <w:rPr>
          <w:rFonts w:ascii="Arial" w:hAnsi="Arial" w:cs="Arial"/>
        </w:rPr>
        <w:fldChar w:fldCharType="end"/>
      </w:r>
      <w:r>
        <w:rPr>
          <w:rFonts w:ascii="Arial" w:hAnsi="Arial" w:cs="Arial"/>
        </w:rPr>
        <w:t xml:space="preserve"> who </w:t>
      </w:r>
      <w:r>
        <w:rPr>
          <w:rFonts w:ascii="Arial" w:hAnsi="Arial" w:cs="Arial"/>
        </w:rPr>
        <w:fldChar w:fldCharType="begin" w:fldLock="1"/>
      </w:r>
      <w:r>
        <w:rPr>
          <w:rFonts w:ascii="Arial" w:hAnsi="Arial" w:cs="Arial"/>
        </w:rPr>
        <w:instrText>MERGEFIELD ~20365</w:instrText>
      </w:r>
      <w:r>
        <w:rPr>
          <w:rFonts w:ascii="Arial" w:hAnsi="Arial" w:cs="Arial"/>
        </w:rPr>
        <w:fldChar w:fldCharType="separate"/>
      </w:r>
      <w:r>
        <w:rPr>
          <w:rFonts w:ascii="Arial" w:hAnsi="Arial" w:cs="Arial"/>
        </w:rPr>
        <w:t>is</w:t>
      </w:r>
      <w:r>
        <w:rPr>
          <w:rFonts w:ascii="Arial" w:hAnsi="Arial" w:cs="Arial"/>
        </w:rPr>
        <w:fldChar w:fldCharType="end"/>
      </w:r>
      <w:r>
        <w:rPr>
          <w:rFonts w:ascii="Arial" w:hAnsi="Arial" w:cs="Arial"/>
        </w:rPr>
        <w:t xml:space="preserve"> subject to this proceeding is</w:t>
      </w:r>
      <w:r w:rsidR="009B5AF4">
        <w:rPr>
          <w:rFonts w:ascii="Arial" w:hAnsi="Arial" w:cs="Arial"/>
        </w:rPr>
        <w:t xml:space="preserve"> </w:t>
      </w:r>
      <w:r w:rsidR="0063155C">
        <w:rPr>
          <w:rFonts w:ascii="Arial" w:hAnsi="Arial" w:cs="Arial"/>
        </w:rPr>
        <w:t>my son Stephen Grant Russell</w:t>
      </w:r>
      <w:r w:rsidR="009B5AF4">
        <w:rPr>
          <w:rFonts w:ascii="Arial" w:hAnsi="Arial" w:cs="Arial"/>
        </w:rPr>
        <w:t>.</w:t>
      </w:r>
    </w:p>
    <w:p w14:paraId="0E9CDF28" w14:textId="77777777" w:rsidR="009B5AF4" w:rsidRDefault="009B5AF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p>
    <w:p w14:paraId="3329AF2A" w14:textId="13F38DA6" w:rsidR="009B5AF4" w:rsidRPr="009B5AF4" w:rsidRDefault="009B5AF4" w:rsidP="009B5AF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rPr>
          <w:rFonts w:ascii="Arial" w:hAnsi="Arial" w:cs="Arial"/>
        </w:rPr>
        <w:t xml:space="preserve">8.        </w:t>
      </w:r>
      <w:r w:rsidRPr="009B5AF4">
        <w:rPr>
          <w:rFonts w:ascii="Arial" w:hAnsi="Arial" w:cs="Arial"/>
        </w:rPr>
        <w:t xml:space="preserve">I submit this </w:t>
      </w:r>
      <w:r w:rsidR="00661C37" w:rsidRPr="009B5AF4">
        <w:rPr>
          <w:rFonts w:ascii="Arial" w:hAnsi="Arial" w:cs="Arial"/>
        </w:rPr>
        <w:t>Petition</w:t>
      </w:r>
      <w:r w:rsidRPr="009B5AF4">
        <w:rPr>
          <w:rFonts w:ascii="Arial" w:hAnsi="Arial" w:cs="Arial"/>
        </w:rPr>
        <w:t xml:space="preserve">, to alert </w:t>
      </w:r>
      <w:r>
        <w:rPr>
          <w:rFonts w:ascii="Arial" w:hAnsi="Arial" w:cs="Arial"/>
        </w:rPr>
        <w:t>this Court</w:t>
      </w:r>
      <w:r w:rsidRPr="009B5AF4">
        <w:rPr>
          <w:rFonts w:ascii="Arial" w:hAnsi="Arial" w:cs="Arial"/>
        </w:rPr>
        <w:t xml:space="preserve"> about my pressing concerns regarding the safety of my </w:t>
      </w:r>
      <w:r w:rsidR="0063155C">
        <w:rPr>
          <w:rFonts w:ascii="Arial" w:hAnsi="Arial" w:cs="Arial"/>
        </w:rPr>
        <w:t>grand</w:t>
      </w:r>
      <w:r w:rsidRPr="009B5AF4">
        <w:rPr>
          <w:rFonts w:ascii="Arial" w:hAnsi="Arial" w:cs="Arial"/>
        </w:rPr>
        <w:t xml:space="preserve">daughter, Evelyn Walsh (“Evie”), age three, who as the Court is aware, is currently in the care of her mother, Tara Walsh, and her family.  The Walsh family resides at 394 Whippoorwill Road, Chappaqua, New York, 10514.  The Walsh household is an unstable and unsafe environment with a long history—continuing to this day—of physical and emotional abuse, </w:t>
      </w:r>
      <w:proofErr w:type="gramStart"/>
      <w:r w:rsidRPr="009B5AF4">
        <w:rPr>
          <w:rFonts w:ascii="Arial" w:hAnsi="Arial" w:cs="Arial"/>
        </w:rPr>
        <w:t>instability</w:t>
      </w:r>
      <w:proofErr w:type="gramEnd"/>
      <w:r w:rsidRPr="009B5AF4">
        <w:rPr>
          <w:rFonts w:ascii="Arial" w:hAnsi="Arial" w:cs="Arial"/>
        </w:rPr>
        <w:t xml:space="preserve"> and dysfunction, which poses an immediate danger to Evie’s well-being.  This abuse is well-documented via members of the Walsh family’s own sworn testimony, blog posts, text messages, emails, etc.  Thus, these are not unfounded, spurious allegations, but facts reported by Walsh family members themselves.  </w:t>
      </w:r>
    </w:p>
    <w:p w14:paraId="6131A97C" w14:textId="77777777" w:rsidR="009B5AF4" w:rsidRPr="009B5AF4" w:rsidRDefault="009B5AF4" w:rsidP="009B5AF4">
      <w:pPr>
        <w:ind w:firstLine="720"/>
        <w:rPr>
          <w:rFonts w:ascii="Arial" w:hAnsi="Arial" w:cs="Arial"/>
        </w:rPr>
      </w:pPr>
    </w:p>
    <w:p w14:paraId="6B8826EE" w14:textId="33902F75" w:rsidR="6927B8EA" w:rsidRDefault="6927B8EA" w:rsidP="6927B8EA">
      <w:pPr>
        <w:ind w:firstLine="720"/>
        <w:rPr>
          <w:rFonts w:ascii="Arial" w:hAnsi="Arial" w:cs="Arial"/>
        </w:rPr>
      </w:pPr>
    </w:p>
    <w:p w14:paraId="7284554B" w14:textId="59194CAC" w:rsidR="6927B8EA" w:rsidRDefault="6927B8EA" w:rsidP="6927B8EA">
      <w:pPr>
        <w:rPr>
          <w:rFonts w:ascii="Arial" w:hAnsi="Arial" w:cs="Arial"/>
          <w:b/>
          <w:bCs/>
          <w:u w:val="single"/>
        </w:rPr>
      </w:pPr>
      <w:r w:rsidRPr="6927B8EA">
        <w:rPr>
          <w:rFonts w:ascii="Arial" w:hAnsi="Arial" w:cs="Arial"/>
          <w:b/>
          <w:bCs/>
          <w:u w:val="single"/>
        </w:rPr>
        <w:t>Overview</w:t>
      </w:r>
    </w:p>
    <w:p w14:paraId="2A9E8AF3" w14:textId="764D0B03" w:rsidR="6927B8EA" w:rsidRDefault="6927B8EA" w:rsidP="6927B8EA">
      <w:pPr>
        <w:jc w:val="center"/>
        <w:rPr>
          <w:rFonts w:ascii="Arial" w:hAnsi="Arial" w:cs="Arial"/>
        </w:rPr>
      </w:pPr>
    </w:p>
    <w:p w14:paraId="4ED6E903" w14:textId="7E687715"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Evie’s mother, Tara Walsh, was caught drugging me in a manner consistent with the history of Medical Child Abuse in</w:t>
      </w:r>
      <w:r w:rsidR="00BE0C41">
        <w:rPr>
          <w:rFonts w:ascii="Arial" w:eastAsia="Arial" w:hAnsi="Arial" w:cs="Arial"/>
          <w:color w:val="000000" w:themeColor="text1"/>
          <w:szCs w:val="24"/>
        </w:rPr>
        <w:t xml:space="preserve"> </w:t>
      </w:r>
      <w:r w:rsidRPr="6927B8EA">
        <w:rPr>
          <w:rFonts w:ascii="Arial" w:eastAsia="Arial" w:hAnsi="Arial" w:cs="Arial"/>
          <w:color w:val="000000" w:themeColor="text1"/>
          <w:szCs w:val="24"/>
        </w:rPr>
        <w:t xml:space="preserve">Steve and Maura Walsh’s (maternal grandparents) home. </w:t>
      </w:r>
    </w:p>
    <w:p w14:paraId="541F0EDE" w14:textId="05F4C3AF" w:rsidR="6927B8EA" w:rsidRDefault="6927B8EA" w:rsidP="6927B8EA">
      <w:pPr>
        <w:rPr>
          <w:rFonts w:ascii="Arial" w:eastAsia="Arial" w:hAnsi="Arial" w:cs="Arial"/>
          <w:color w:val="000000" w:themeColor="text1"/>
        </w:rPr>
      </w:pPr>
    </w:p>
    <w:p w14:paraId="5CE9AEAE" w14:textId="489A452F"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Steve and Maura Walsh helped facilitate the kidnapping of Evie from San Francisco in direct violation of a court order.</w:t>
      </w:r>
    </w:p>
    <w:p w14:paraId="4349B66A" w14:textId="6055528B" w:rsidR="6927B8EA" w:rsidRDefault="6927B8EA" w:rsidP="6927B8EA">
      <w:pPr>
        <w:rPr>
          <w:rFonts w:ascii="Arial" w:eastAsia="Arial" w:hAnsi="Arial" w:cs="Arial"/>
          <w:color w:val="000000" w:themeColor="text1"/>
        </w:rPr>
      </w:pPr>
    </w:p>
    <w:p w14:paraId="1A8E36CA" w14:textId="3491EB36"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Tara Walsh expressed repeated claims of abuse after arriving and moving into Steve and Maura Walsh’s home.</w:t>
      </w:r>
    </w:p>
    <w:p w14:paraId="6958A3DC" w14:textId="5DDE6698" w:rsidR="6927B8EA" w:rsidRDefault="6927B8EA" w:rsidP="6927B8EA">
      <w:pPr>
        <w:rPr>
          <w:rFonts w:ascii="Arial" w:eastAsia="Arial" w:hAnsi="Arial" w:cs="Arial"/>
          <w:color w:val="000000" w:themeColor="text1"/>
        </w:rPr>
      </w:pPr>
    </w:p>
    <w:p w14:paraId="0047E939" w14:textId="08A4B41E"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 xml:space="preserve">In the three years that she has been living in Steve and Maura Walsh’s home, Evie has shown signs of Neglect, Alienation, Physical Abuse and Medical Child Abuse. </w:t>
      </w:r>
    </w:p>
    <w:p w14:paraId="33E2B6B0" w14:textId="65300CCC" w:rsidR="6927B8EA" w:rsidRDefault="6927B8EA" w:rsidP="6927B8EA">
      <w:pPr>
        <w:rPr>
          <w:rFonts w:ascii="Arial" w:eastAsia="Arial" w:hAnsi="Arial" w:cs="Arial"/>
          <w:color w:val="000000" w:themeColor="text1"/>
        </w:rPr>
      </w:pPr>
    </w:p>
    <w:p w14:paraId="1AD4E657" w14:textId="5C46079D"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 xml:space="preserve">Tara Walsh, the Court Appointed Supervisor, and </w:t>
      </w:r>
      <w:r w:rsidR="0063155C">
        <w:rPr>
          <w:rFonts w:ascii="Arial" w:eastAsia="Arial" w:hAnsi="Arial" w:cs="Arial"/>
          <w:color w:val="000000" w:themeColor="text1"/>
          <w:szCs w:val="24"/>
        </w:rPr>
        <w:t>my son</w:t>
      </w:r>
      <w:r w:rsidRPr="6927B8EA">
        <w:rPr>
          <w:rFonts w:ascii="Arial" w:eastAsia="Arial" w:hAnsi="Arial" w:cs="Arial"/>
          <w:color w:val="000000" w:themeColor="text1"/>
          <w:szCs w:val="24"/>
        </w:rPr>
        <w:t xml:space="preserve"> all reported suspicious bruises on Evie during a visit.  When Steve and Maura Walsh were made aware of the suspicious bruises, Tara changed her statement twice, eventually stating there were no bruises and no history of abuse at Steve and Maura Walsh’s home.</w:t>
      </w:r>
    </w:p>
    <w:p w14:paraId="36F17761" w14:textId="3AB09107" w:rsidR="6927B8EA" w:rsidRDefault="6927B8EA" w:rsidP="6927B8EA">
      <w:pPr>
        <w:rPr>
          <w:rFonts w:ascii="Arial" w:eastAsia="Arial" w:hAnsi="Arial" w:cs="Arial"/>
          <w:color w:val="000000" w:themeColor="text1"/>
        </w:rPr>
      </w:pPr>
    </w:p>
    <w:p w14:paraId="7F6FA405" w14:textId="2AF9D752"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lastRenderedPageBreak/>
        <w:t xml:space="preserve"> Tara Walsh filed an emergency support motion and was subsequently granted funds to move out of the family estate. We learned from recent depositions and an affidavit that Tara Walsh continues to live at the family compound and has kept her address confidential to obfuscate this fact. She previously texted </w:t>
      </w:r>
      <w:r w:rsidR="00BE0C41">
        <w:rPr>
          <w:rFonts w:ascii="Arial" w:eastAsia="Arial" w:hAnsi="Arial" w:cs="Arial"/>
          <w:color w:val="000000" w:themeColor="text1"/>
          <w:szCs w:val="24"/>
        </w:rPr>
        <w:t xml:space="preserve">my </w:t>
      </w:r>
      <w:r w:rsidR="00A70D88">
        <w:rPr>
          <w:rFonts w:ascii="Arial" w:eastAsia="Arial" w:hAnsi="Arial" w:cs="Arial"/>
          <w:color w:val="000000" w:themeColor="text1"/>
          <w:szCs w:val="24"/>
        </w:rPr>
        <w:t>me</w:t>
      </w:r>
      <w:r w:rsidRPr="6927B8EA">
        <w:rPr>
          <w:rFonts w:ascii="Arial" w:eastAsia="Arial" w:hAnsi="Arial" w:cs="Arial"/>
          <w:color w:val="000000" w:themeColor="text1"/>
          <w:szCs w:val="24"/>
        </w:rPr>
        <w:t xml:space="preserve"> th</w:t>
      </w:r>
      <w:r w:rsidR="00BE0C41">
        <w:rPr>
          <w:rFonts w:ascii="Arial" w:eastAsia="Arial" w:hAnsi="Arial" w:cs="Arial"/>
          <w:color w:val="000000" w:themeColor="text1"/>
          <w:szCs w:val="24"/>
        </w:rPr>
        <w:t xml:space="preserve">at </w:t>
      </w:r>
      <w:r w:rsidRPr="6927B8EA">
        <w:rPr>
          <w:rFonts w:ascii="Arial" w:eastAsia="Arial" w:hAnsi="Arial" w:cs="Arial"/>
          <w:color w:val="000000" w:themeColor="text1"/>
          <w:szCs w:val="24"/>
        </w:rPr>
        <w:t xml:space="preserve">the abuse, “only gets bad when I try to leave.” </w:t>
      </w:r>
    </w:p>
    <w:p w14:paraId="1F5DA2C2" w14:textId="0FE24AC0" w:rsidR="6927B8EA" w:rsidRDefault="6927B8EA" w:rsidP="6927B8EA">
      <w:pPr>
        <w:rPr>
          <w:rFonts w:ascii="Arial" w:eastAsia="Arial" w:hAnsi="Arial" w:cs="Arial"/>
          <w:color w:val="000000" w:themeColor="text1"/>
        </w:rPr>
      </w:pPr>
    </w:p>
    <w:p w14:paraId="73B2ECEA" w14:textId="7F3A739B"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 xml:space="preserve">No access to Evie is allowed by the Walsh Grandparents. No medical information, or </w:t>
      </w:r>
      <w:r w:rsidR="00BE0C41">
        <w:rPr>
          <w:rFonts w:ascii="Arial" w:eastAsia="Arial" w:hAnsi="Arial" w:cs="Arial"/>
          <w:color w:val="000000" w:themeColor="text1"/>
          <w:szCs w:val="24"/>
        </w:rPr>
        <w:t xml:space="preserve">any </w:t>
      </w:r>
      <w:r w:rsidRPr="6927B8EA">
        <w:rPr>
          <w:rFonts w:ascii="Arial" w:eastAsia="Arial" w:hAnsi="Arial" w:cs="Arial"/>
          <w:color w:val="000000" w:themeColor="text1"/>
          <w:szCs w:val="24"/>
        </w:rPr>
        <w:t>information at all</w:t>
      </w:r>
      <w:r w:rsidR="00BE0C41">
        <w:rPr>
          <w:rFonts w:ascii="Arial" w:eastAsia="Arial" w:hAnsi="Arial" w:cs="Arial"/>
          <w:color w:val="000000" w:themeColor="text1"/>
          <w:szCs w:val="24"/>
        </w:rPr>
        <w:t>,</w:t>
      </w:r>
      <w:r w:rsidRPr="6927B8EA">
        <w:rPr>
          <w:rFonts w:ascii="Arial" w:eastAsia="Arial" w:hAnsi="Arial" w:cs="Arial"/>
          <w:color w:val="000000" w:themeColor="text1"/>
          <w:szCs w:val="24"/>
        </w:rPr>
        <w:t xml:space="preserve"> </w:t>
      </w:r>
      <w:r w:rsidR="00BE0C41">
        <w:rPr>
          <w:rFonts w:ascii="Arial" w:eastAsia="Arial" w:hAnsi="Arial" w:cs="Arial"/>
          <w:color w:val="000000" w:themeColor="text1"/>
          <w:szCs w:val="24"/>
        </w:rPr>
        <w:t xml:space="preserve">about Evie, </w:t>
      </w:r>
      <w:r w:rsidRPr="6927B8EA">
        <w:rPr>
          <w:rFonts w:ascii="Arial" w:eastAsia="Arial" w:hAnsi="Arial" w:cs="Arial"/>
          <w:color w:val="000000" w:themeColor="text1"/>
          <w:szCs w:val="24"/>
        </w:rPr>
        <w:t xml:space="preserve">is </w:t>
      </w:r>
      <w:r w:rsidR="00BE0C41">
        <w:rPr>
          <w:rFonts w:ascii="Arial" w:eastAsia="Arial" w:hAnsi="Arial" w:cs="Arial"/>
          <w:color w:val="000000" w:themeColor="text1"/>
          <w:szCs w:val="24"/>
        </w:rPr>
        <w:t xml:space="preserve">provided </w:t>
      </w:r>
      <w:r w:rsidRPr="6927B8EA">
        <w:rPr>
          <w:rFonts w:ascii="Arial" w:eastAsia="Arial" w:hAnsi="Arial" w:cs="Arial"/>
          <w:color w:val="000000" w:themeColor="text1"/>
          <w:szCs w:val="24"/>
        </w:rPr>
        <w:t>by the Walsh Grandparents.  The Walsh Grandparents contradict Tara Walsh and claim to be Evie’s primary care givers.</w:t>
      </w:r>
    </w:p>
    <w:p w14:paraId="2071ED75" w14:textId="6552E403" w:rsidR="6927B8EA" w:rsidRDefault="6927B8EA" w:rsidP="6927B8EA">
      <w:pPr>
        <w:rPr>
          <w:rFonts w:ascii="Arial" w:eastAsia="Arial" w:hAnsi="Arial" w:cs="Arial"/>
          <w:color w:val="000000" w:themeColor="text1"/>
        </w:rPr>
      </w:pPr>
    </w:p>
    <w:p w14:paraId="1646D69B" w14:textId="64B25B00"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 xml:space="preserve">It was clear at the most recent visit </w:t>
      </w:r>
      <w:r w:rsidR="00A70D88">
        <w:rPr>
          <w:rFonts w:ascii="Arial" w:eastAsia="Arial" w:hAnsi="Arial" w:cs="Arial"/>
          <w:color w:val="000000" w:themeColor="text1"/>
          <w:szCs w:val="24"/>
        </w:rPr>
        <w:t xml:space="preserve">I had with the minor child </w:t>
      </w:r>
      <w:r w:rsidRPr="6927B8EA">
        <w:rPr>
          <w:rFonts w:ascii="Arial" w:eastAsia="Arial" w:hAnsi="Arial" w:cs="Arial"/>
          <w:color w:val="000000" w:themeColor="text1"/>
          <w:szCs w:val="24"/>
        </w:rPr>
        <w:t xml:space="preserve">that these issues of Neglect, Alienation, Physical Abuse and Medical Child Abuse are still a </w:t>
      </w:r>
      <w:r w:rsidR="00BE0C41">
        <w:rPr>
          <w:rFonts w:ascii="Arial" w:eastAsia="Arial" w:hAnsi="Arial" w:cs="Arial"/>
          <w:color w:val="000000" w:themeColor="text1"/>
          <w:szCs w:val="24"/>
        </w:rPr>
        <w:t xml:space="preserve">pressing </w:t>
      </w:r>
      <w:r w:rsidRPr="6927B8EA">
        <w:rPr>
          <w:rFonts w:ascii="Arial" w:eastAsia="Arial" w:hAnsi="Arial" w:cs="Arial"/>
          <w:color w:val="000000" w:themeColor="text1"/>
          <w:szCs w:val="24"/>
        </w:rPr>
        <w:t>concern.</w:t>
      </w:r>
    </w:p>
    <w:p w14:paraId="6043E344" w14:textId="2AAC1EE9" w:rsidR="6927B8EA" w:rsidRDefault="6927B8EA" w:rsidP="6927B8EA">
      <w:pPr>
        <w:rPr>
          <w:rFonts w:ascii="Arial" w:eastAsia="Arial" w:hAnsi="Arial" w:cs="Arial"/>
          <w:color w:val="000000" w:themeColor="text1"/>
        </w:rPr>
      </w:pPr>
    </w:p>
    <w:p w14:paraId="452E8E5E" w14:textId="22489AD6"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Tara Walsh’s older sister, Brienne Walsh-</w:t>
      </w:r>
      <w:proofErr w:type="spellStart"/>
      <w:r w:rsidRPr="6927B8EA">
        <w:rPr>
          <w:rFonts w:ascii="Arial" w:eastAsia="Arial" w:hAnsi="Arial" w:cs="Arial"/>
          <w:color w:val="000000" w:themeColor="text1"/>
          <w:szCs w:val="24"/>
        </w:rPr>
        <w:t>Zipperer</w:t>
      </w:r>
      <w:proofErr w:type="spellEnd"/>
      <w:r w:rsidRPr="6927B8EA">
        <w:rPr>
          <w:rFonts w:ascii="Arial" w:eastAsia="Arial" w:hAnsi="Arial" w:cs="Arial"/>
          <w:color w:val="000000" w:themeColor="text1"/>
          <w:szCs w:val="24"/>
        </w:rPr>
        <w:t xml:space="preserve">, confirmed in her recent deposition that their childhood was abusive and severe enough that the Walsh parents were sued for custody of Tara. </w:t>
      </w:r>
    </w:p>
    <w:p w14:paraId="3C9EE304" w14:textId="2395A24C" w:rsidR="6927B8EA" w:rsidRDefault="6927B8EA" w:rsidP="6927B8EA">
      <w:pPr>
        <w:rPr>
          <w:rFonts w:ascii="Arial" w:eastAsia="Arial" w:hAnsi="Arial" w:cs="Arial"/>
          <w:color w:val="000000" w:themeColor="text1"/>
        </w:rPr>
      </w:pPr>
    </w:p>
    <w:p w14:paraId="0D6EA2C5" w14:textId="6D7890D4"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Brienne Walsh-</w:t>
      </w:r>
      <w:proofErr w:type="spellStart"/>
      <w:r w:rsidRPr="6927B8EA">
        <w:rPr>
          <w:rFonts w:ascii="Arial" w:eastAsia="Arial" w:hAnsi="Arial" w:cs="Arial"/>
          <w:color w:val="000000" w:themeColor="text1"/>
          <w:szCs w:val="24"/>
        </w:rPr>
        <w:t>Zipperer</w:t>
      </w:r>
      <w:proofErr w:type="spellEnd"/>
      <w:r w:rsidRPr="6927B8EA">
        <w:rPr>
          <w:rFonts w:ascii="Arial" w:eastAsia="Arial" w:hAnsi="Arial" w:cs="Arial"/>
          <w:color w:val="000000" w:themeColor="text1"/>
          <w:szCs w:val="24"/>
        </w:rPr>
        <w:t xml:space="preserve"> is estranged from her family and chronicles the family abuse in her blog, “A Brie Grows in Brooklyn.” Recently, one of Tara Walsh’s younger adopted sisters also fled the household and moved to Georgia </w:t>
      </w:r>
      <w:r w:rsidR="00BE0C41">
        <w:rPr>
          <w:rFonts w:ascii="Arial" w:eastAsia="Arial" w:hAnsi="Arial" w:cs="Arial"/>
          <w:color w:val="000000" w:themeColor="text1"/>
          <w:szCs w:val="24"/>
        </w:rPr>
        <w:t xml:space="preserve">to live </w:t>
      </w:r>
      <w:r w:rsidRPr="6927B8EA">
        <w:rPr>
          <w:rFonts w:ascii="Arial" w:eastAsia="Arial" w:hAnsi="Arial" w:cs="Arial"/>
          <w:color w:val="000000" w:themeColor="text1"/>
          <w:szCs w:val="24"/>
        </w:rPr>
        <w:t xml:space="preserve">with Brienne. </w:t>
      </w:r>
    </w:p>
    <w:p w14:paraId="2BD59D22" w14:textId="669F2132" w:rsidR="6927B8EA" w:rsidRDefault="6927B8EA" w:rsidP="6927B8EA">
      <w:pPr>
        <w:rPr>
          <w:rFonts w:ascii="Arial" w:eastAsia="Arial" w:hAnsi="Arial" w:cs="Arial"/>
          <w:color w:val="000000" w:themeColor="text1"/>
        </w:rPr>
      </w:pPr>
    </w:p>
    <w:p w14:paraId="50BBE729" w14:textId="68F5D42B" w:rsidR="6927B8EA" w:rsidRDefault="00BE0C41" w:rsidP="6927B8EA">
      <w:pPr>
        <w:pStyle w:val="ListParagraph"/>
        <w:numPr>
          <w:ilvl w:val="0"/>
          <w:numId w:val="10"/>
        </w:numPr>
        <w:rPr>
          <w:rFonts w:ascii="Arial" w:eastAsia="Arial" w:hAnsi="Arial" w:cs="Arial"/>
          <w:color w:val="000000" w:themeColor="text1"/>
          <w:szCs w:val="24"/>
        </w:rPr>
      </w:pPr>
      <w:r>
        <w:rPr>
          <w:rFonts w:ascii="Arial" w:eastAsia="Arial" w:hAnsi="Arial" w:cs="Arial"/>
          <w:color w:val="000000" w:themeColor="text1"/>
          <w:szCs w:val="24"/>
        </w:rPr>
        <w:t xml:space="preserve">The claims </w:t>
      </w:r>
      <w:r w:rsidR="6927B8EA" w:rsidRPr="6927B8EA">
        <w:rPr>
          <w:rFonts w:ascii="Arial" w:eastAsia="Arial" w:hAnsi="Arial" w:cs="Arial"/>
          <w:color w:val="000000" w:themeColor="text1"/>
          <w:szCs w:val="24"/>
        </w:rPr>
        <w:t xml:space="preserve">Tara Walsh used to justify the kidnapping have been debunked. A permanent restraining order was granted against her after a long form hearing in San Francisco. Her family did not corroborate her claims in their recent depositions. Tara Walsh withdrew her counter claims in San Francisco after being warned they would be withdrawn with prejudice. And most recently, she wrote a letter to the Chappaqua Police recanting her statements against </w:t>
      </w:r>
      <w:r w:rsidR="00A70D88">
        <w:rPr>
          <w:rFonts w:ascii="Arial" w:eastAsia="Arial" w:hAnsi="Arial" w:cs="Arial"/>
          <w:color w:val="000000" w:themeColor="text1"/>
          <w:szCs w:val="24"/>
        </w:rPr>
        <w:t>my son</w:t>
      </w:r>
      <w:r w:rsidR="6927B8EA" w:rsidRPr="6927B8EA">
        <w:rPr>
          <w:rFonts w:ascii="Arial" w:eastAsia="Arial" w:hAnsi="Arial" w:cs="Arial"/>
          <w:color w:val="000000" w:themeColor="text1"/>
          <w:szCs w:val="24"/>
        </w:rPr>
        <w:t xml:space="preserve">- and promised that </w:t>
      </w:r>
      <w:r w:rsidR="00A70D88">
        <w:rPr>
          <w:rFonts w:ascii="Arial" w:eastAsia="Arial" w:hAnsi="Arial" w:cs="Arial"/>
          <w:color w:val="000000" w:themeColor="text1"/>
          <w:szCs w:val="24"/>
        </w:rPr>
        <w:t>he</w:t>
      </w:r>
      <w:r w:rsidR="6927B8EA" w:rsidRPr="6927B8EA">
        <w:rPr>
          <w:rFonts w:ascii="Arial" w:eastAsia="Arial" w:hAnsi="Arial" w:cs="Arial"/>
          <w:color w:val="000000" w:themeColor="text1"/>
          <w:szCs w:val="24"/>
        </w:rPr>
        <w:t xml:space="preserve"> could have unlimited access to Evie – if </w:t>
      </w:r>
      <w:r w:rsidR="00A70D88">
        <w:rPr>
          <w:rFonts w:ascii="Arial" w:eastAsia="Arial" w:hAnsi="Arial" w:cs="Arial"/>
          <w:color w:val="000000" w:themeColor="text1"/>
          <w:szCs w:val="24"/>
        </w:rPr>
        <w:t>he</w:t>
      </w:r>
      <w:r w:rsidR="6927B8EA" w:rsidRPr="6927B8EA">
        <w:rPr>
          <w:rFonts w:ascii="Arial" w:eastAsia="Arial" w:hAnsi="Arial" w:cs="Arial"/>
          <w:color w:val="000000" w:themeColor="text1"/>
          <w:szCs w:val="24"/>
        </w:rPr>
        <w:t xml:space="preserve"> helped her move out of her family’s home. </w:t>
      </w:r>
    </w:p>
    <w:p w14:paraId="45F8DF77" w14:textId="2CC3B472" w:rsidR="6927B8EA" w:rsidRDefault="6927B8EA" w:rsidP="6927B8EA">
      <w:pPr>
        <w:rPr>
          <w:rFonts w:ascii="Arial" w:eastAsia="Arial" w:hAnsi="Arial" w:cs="Arial"/>
          <w:color w:val="000000" w:themeColor="text1"/>
        </w:rPr>
      </w:pPr>
    </w:p>
    <w:p w14:paraId="39264E87" w14:textId="16B05DB7" w:rsidR="6927B8EA" w:rsidRDefault="6927B8EA" w:rsidP="6927B8EA">
      <w:pPr>
        <w:rPr>
          <w:rFonts w:ascii="Arial" w:eastAsia="Arial" w:hAnsi="Arial" w:cs="Arial"/>
          <w:color w:val="000000" w:themeColor="text1"/>
        </w:rPr>
      </w:pPr>
    </w:p>
    <w:p w14:paraId="0B1EC76E" w14:textId="14129A3A" w:rsidR="6927B8EA" w:rsidRDefault="6927B8EA" w:rsidP="6927B8EA">
      <w:pPr>
        <w:rPr>
          <w:rFonts w:ascii="Arial" w:eastAsia="Arial" w:hAnsi="Arial" w:cs="Arial"/>
          <w:b/>
          <w:bCs/>
          <w:color w:val="000000" w:themeColor="text1"/>
          <w:u w:val="single"/>
        </w:rPr>
      </w:pPr>
      <w:r w:rsidRPr="6927B8EA">
        <w:rPr>
          <w:rFonts w:ascii="Arial" w:eastAsia="Arial" w:hAnsi="Arial" w:cs="Arial"/>
          <w:b/>
          <w:bCs/>
          <w:color w:val="000000" w:themeColor="text1"/>
          <w:u w:val="single"/>
        </w:rPr>
        <w:t>Background: A long history of abuse at the Walsh Household</w:t>
      </w:r>
    </w:p>
    <w:p w14:paraId="746F3CF5" w14:textId="01756E8C" w:rsidR="6927B8EA" w:rsidRDefault="6927B8EA" w:rsidP="6927B8EA">
      <w:pPr>
        <w:rPr>
          <w:rFonts w:ascii="Arial" w:eastAsia="Arial" w:hAnsi="Arial" w:cs="Arial"/>
          <w:b/>
          <w:bCs/>
          <w:color w:val="000000" w:themeColor="text1"/>
          <w:u w:val="single"/>
        </w:rPr>
      </w:pPr>
    </w:p>
    <w:p w14:paraId="681319F1" w14:textId="3E163F02"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Tara Walsh was largely estranged from her parents during our three-year relationship. As a child she was ‘diagnosed’ with the same hereditary disorder as the rest of her siblings – both biological and adopted – and sued for emancipation with the help of her Aunt (</w:t>
      </w:r>
      <w:r w:rsidRPr="6927B8EA">
        <w:rPr>
          <w:rFonts w:ascii="Arial" w:eastAsia="Arial" w:hAnsi="Arial" w:cs="Arial"/>
          <w:b/>
          <w:bCs/>
          <w:color w:val="000000" w:themeColor="text1"/>
        </w:rPr>
        <w:t>Exhibit 1</w:t>
      </w:r>
      <w:r w:rsidRPr="6927B8EA">
        <w:rPr>
          <w:rFonts w:ascii="Arial" w:eastAsia="Arial" w:hAnsi="Arial" w:cs="Arial"/>
          <w:color w:val="000000" w:themeColor="text1"/>
        </w:rPr>
        <w:t>). Tara, however, denied this in a sworn affidavit (</w:t>
      </w:r>
      <w:r w:rsidRPr="6927B8EA">
        <w:rPr>
          <w:rFonts w:ascii="Arial" w:eastAsia="Arial" w:hAnsi="Arial" w:cs="Arial"/>
          <w:b/>
          <w:bCs/>
          <w:color w:val="000000" w:themeColor="text1"/>
        </w:rPr>
        <w:t>Exhibit 2</w:t>
      </w:r>
      <w:r w:rsidRPr="6927B8EA">
        <w:rPr>
          <w:rFonts w:ascii="Arial" w:eastAsia="Arial" w:hAnsi="Arial" w:cs="Arial"/>
          <w:color w:val="000000" w:themeColor="text1"/>
        </w:rPr>
        <w:t xml:space="preserve">) even though it had been documented in multiple places and been a topic of conversation with my </w:t>
      </w:r>
      <w:proofErr w:type="gramStart"/>
      <w:r w:rsidRPr="6927B8EA">
        <w:rPr>
          <w:rFonts w:ascii="Arial" w:eastAsia="Arial" w:hAnsi="Arial" w:cs="Arial"/>
          <w:color w:val="000000" w:themeColor="text1"/>
        </w:rPr>
        <w:t>Mother</w:t>
      </w:r>
      <w:proofErr w:type="gramEnd"/>
      <w:r w:rsidRPr="6927B8EA">
        <w:rPr>
          <w:rFonts w:ascii="Arial" w:eastAsia="Arial" w:hAnsi="Arial" w:cs="Arial"/>
          <w:color w:val="000000" w:themeColor="text1"/>
        </w:rPr>
        <w:t>, Linda Russell, just a few months prior. (</w:t>
      </w:r>
      <w:r w:rsidRPr="6927B8EA">
        <w:rPr>
          <w:rFonts w:ascii="Arial" w:eastAsia="Arial" w:hAnsi="Arial" w:cs="Arial"/>
          <w:b/>
          <w:bCs/>
          <w:color w:val="000000" w:themeColor="text1"/>
        </w:rPr>
        <w:t>Exhibit 3</w:t>
      </w:r>
      <w:r w:rsidRPr="6927B8EA">
        <w:rPr>
          <w:rFonts w:ascii="Arial" w:eastAsia="Arial" w:hAnsi="Arial" w:cs="Arial"/>
          <w:color w:val="000000" w:themeColor="text1"/>
        </w:rPr>
        <w:t>). Brienne Walsh-</w:t>
      </w:r>
      <w:proofErr w:type="spellStart"/>
      <w:r w:rsidRPr="6927B8EA">
        <w:rPr>
          <w:rFonts w:ascii="Arial" w:eastAsia="Arial" w:hAnsi="Arial" w:cs="Arial"/>
          <w:color w:val="000000" w:themeColor="text1"/>
        </w:rPr>
        <w:t>Zipperer</w:t>
      </w:r>
      <w:proofErr w:type="spellEnd"/>
      <w:r w:rsidRPr="6927B8EA">
        <w:rPr>
          <w:rFonts w:ascii="Arial" w:eastAsia="Arial" w:hAnsi="Arial" w:cs="Arial"/>
          <w:color w:val="000000" w:themeColor="text1"/>
        </w:rPr>
        <w:t>, Tara’s sister, talks about the aftermath:</w:t>
      </w:r>
    </w:p>
    <w:p w14:paraId="4D017FB7" w14:textId="32C2DA84" w:rsidR="6927B8EA" w:rsidRDefault="6927B8EA" w:rsidP="6927B8EA">
      <w:pPr>
        <w:rPr>
          <w:rFonts w:ascii="Arial" w:eastAsia="Arial" w:hAnsi="Arial" w:cs="Arial"/>
          <w:color w:val="000000" w:themeColor="text1"/>
        </w:rPr>
      </w:pPr>
    </w:p>
    <w:p w14:paraId="59AC6C5D" w14:textId="6815C1F9" w:rsidR="6927B8EA" w:rsidRDefault="6927B8EA" w:rsidP="6927B8EA">
      <w:pPr>
        <w:rPr>
          <w:rFonts w:ascii="Arial" w:eastAsia="Arial" w:hAnsi="Arial" w:cs="Arial"/>
          <w:color w:val="000000" w:themeColor="text1"/>
        </w:rPr>
      </w:pPr>
      <w:r w:rsidRPr="6927B8EA">
        <w:rPr>
          <w:rFonts w:ascii="Arial" w:eastAsia="Arial" w:hAnsi="Arial" w:cs="Arial"/>
          <w:i/>
          <w:iCs/>
          <w:color w:val="000000" w:themeColor="text1"/>
        </w:rPr>
        <w:t xml:space="preserve">"Let me tell you — it was </w:t>
      </w:r>
      <w:proofErr w:type="gramStart"/>
      <w:r w:rsidRPr="6927B8EA">
        <w:rPr>
          <w:rFonts w:ascii="Arial" w:eastAsia="Arial" w:hAnsi="Arial" w:cs="Arial"/>
          <w:i/>
          <w:iCs/>
          <w:color w:val="000000" w:themeColor="text1"/>
        </w:rPr>
        <w:t>fucking awful</w:t>
      </w:r>
      <w:proofErr w:type="gramEnd"/>
      <w:r w:rsidRPr="6927B8EA">
        <w:rPr>
          <w:rFonts w:ascii="Arial" w:eastAsia="Arial" w:hAnsi="Arial" w:cs="Arial"/>
          <w:i/>
          <w:iCs/>
          <w:color w:val="000000" w:themeColor="text1"/>
        </w:rPr>
        <w:t xml:space="preserve">. I don’t think one of my brothers has ever </w:t>
      </w:r>
      <w:r>
        <w:lastRenderedPageBreak/>
        <w:tab/>
      </w:r>
      <w:r w:rsidRPr="6927B8EA">
        <w:rPr>
          <w:rFonts w:ascii="Arial" w:eastAsia="Arial" w:hAnsi="Arial" w:cs="Arial"/>
          <w:i/>
          <w:iCs/>
          <w:color w:val="000000" w:themeColor="text1"/>
        </w:rPr>
        <w:t xml:space="preserve">recovered from </w:t>
      </w:r>
      <w:proofErr w:type="gramStart"/>
      <w:r w:rsidRPr="6927B8EA">
        <w:rPr>
          <w:rFonts w:ascii="Arial" w:eastAsia="Arial" w:hAnsi="Arial" w:cs="Arial"/>
          <w:i/>
          <w:iCs/>
          <w:color w:val="000000" w:themeColor="text1"/>
        </w:rPr>
        <w:t>it, or</w:t>
      </w:r>
      <w:proofErr w:type="gramEnd"/>
      <w:r w:rsidRPr="6927B8EA">
        <w:rPr>
          <w:rFonts w:ascii="Arial" w:eastAsia="Arial" w:hAnsi="Arial" w:cs="Arial"/>
          <w:i/>
          <w:iCs/>
          <w:color w:val="000000" w:themeColor="text1"/>
        </w:rPr>
        <w:t xml:space="preserve"> forgiven me. Our house was dead for ten years after." </w:t>
      </w:r>
    </w:p>
    <w:p w14:paraId="06975894" w14:textId="7987D2A6" w:rsidR="6927B8EA" w:rsidRDefault="6927B8EA" w:rsidP="6927B8EA">
      <w:pPr>
        <w:rPr>
          <w:rFonts w:ascii="Arial" w:eastAsia="Arial" w:hAnsi="Arial" w:cs="Arial"/>
        </w:rPr>
      </w:pPr>
      <w:r w:rsidRPr="6927B8EA">
        <w:rPr>
          <w:rFonts w:ascii="Arial" w:eastAsia="Arial" w:hAnsi="Arial" w:cs="Arial"/>
          <w:i/>
          <w:iCs/>
          <w:color w:val="000000" w:themeColor="text1"/>
        </w:rPr>
        <w:t>- Brienne Walsh recounts the aftermath of the Walsh Family Case (</w:t>
      </w:r>
      <w:r w:rsidRPr="6927B8EA">
        <w:rPr>
          <w:rFonts w:ascii="Arial" w:eastAsia="Arial" w:hAnsi="Arial" w:cs="Arial"/>
          <w:b/>
          <w:bCs/>
          <w:color w:val="000000" w:themeColor="text1"/>
        </w:rPr>
        <w:t>Exhibit 4</w:t>
      </w:r>
      <w:r w:rsidRPr="6927B8EA">
        <w:rPr>
          <w:rFonts w:ascii="Arial" w:eastAsia="Arial" w:hAnsi="Arial" w:cs="Arial"/>
          <w:i/>
          <w:iCs/>
          <w:color w:val="000000" w:themeColor="text1"/>
        </w:rPr>
        <w:t>)</w:t>
      </w:r>
      <w:r>
        <w:br/>
      </w:r>
    </w:p>
    <w:p w14:paraId="54F9A405" w14:textId="58D93945"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Brienne Walsh-</w:t>
      </w:r>
      <w:proofErr w:type="spellStart"/>
      <w:r w:rsidRPr="6927B8EA">
        <w:rPr>
          <w:rFonts w:ascii="Arial" w:eastAsia="Arial" w:hAnsi="Arial" w:cs="Arial"/>
          <w:color w:val="000000" w:themeColor="text1"/>
        </w:rPr>
        <w:t>Zipperer</w:t>
      </w:r>
      <w:proofErr w:type="spellEnd"/>
      <w:r w:rsidRPr="6927B8EA">
        <w:rPr>
          <w:rFonts w:ascii="Arial" w:eastAsia="Arial" w:hAnsi="Arial" w:cs="Arial"/>
          <w:color w:val="000000" w:themeColor="text1"/>
        </w:rPr>
        <w:t xml:space="preserve"> is estranged from the family and confirmed in her recent deposition that her childhood was, in fact, abusive (</w:t>
      </w:r>
      <w:r w:rsidRPr="6927B8EA">
        <w:rPr>
          <w:rFonts w:ascii="Arial" w:eastAsia="Arial" w:hAnsi="Arial" w:cs="Arial"/>
          <w:b/>
          <w:bCs/>
          <w:color w:val="000000" w:themeColor="text1"/>
        </w:rPr>
        <w:t>Exhibit 5</w:t>
      </w:r>
      <w:r w:rsidRPr="6927B8EA">
        <w:rPr>
          <w:rFonts w:ascii="Arial" w:eastAsia="Arial" w:hAnsi="Arial" w:cs="Arial"/>
          <w:color w:val="000000" w:themeColor="text1"/>
        </w:rPr>
        <w:t xml:space="preserve">). She has </w:t>
      </w:r>
      <w:r w:rsidR="0000519C">
        <w:rPr>
          <w:rFonts w:ascii="Arial" w:eastAsia="Arial" w:hAnsi="Arial" w:cs="Arial"/>
          <w:color w:val="000000" w:themeColor="text1"/>
        </w:rPr>
        <w:t>chronicled</w:t>
      </w:r>
      <w:r w:rsidR="0000519C" w:rsidRPr="6927B8EA">
        <w:rPr>
          <w:rFonts w:ascii="Arial" w:eastAsia="Arial" w:hAnsi="Arial" w:cs="Arial"/>
          <w:color w:val="000000" w:themeColor="text1"/>
        </w:rPr>
        <w:t xml:space="preserve"> </w:t>
      </w:r>
      <w:r w:rsidRPr="6927B8EA">
        <w:rPr>
          <w:rFonts w:ascii="Arial" w:eastAsia="Arial" w:hAnsi="Arial" w:cs="Arial"/>
          <w:color w:val="000000" w:themeColor="text1"/>
        </w:rPr>
        <w:t>for over a decade the family’s abusive behavior and dysfunction in her blog “A Brie Grows in Brooklyn.” A few excerpts are listed below:</w:t>
      </w:r>
    </w:p>
    <w:p w14:paraId="549F30FB" w14:textId="295CF9F4" w:rsidR="6927B8EA" w:rsidRDefault="6927B8EA" w:rsidP="6927B8EA">
      <w:pPr>
        <w:rPr>
          <w:rFonts w:ascii="Arial" w:eastAsia="Arial" w:hAnsi="Arial" w:cs="Arial"/>
          <w:color w:val="000000" w:themeColor="text1"/>
        </w:rPr>
      </w:pPr>
    </w:p>
    <w:p w14:paraId="62DA4F73" w14:textId="56FE702C" w:rsidR="6927B8EA" w:rsidRDefault="6927B8EA" w:rsidP="6927B8EA">
      <w:pPr>
        <w:ind w:firstLine="720"/>
        <w:rPr>
          <w:rFonts w:ascii="Arial" w:eastAsia="Arial" w:hAnsi="Arial" w:cs="Arial"/>
          <w:b/>
          <w:bCs/>
          <w:color w:val="000000" w:themeColor="text1"/>
        </w:rPr>
      </w:pPr>
      <w:r w:rsidRPr="6927B8EA">
        <w:rPr>
          <w:rFonts w:ascii="Arial" w:eastAsia="Arial" w:hAnsi="Arial" w:cs="Arial"/>
          <w:b/>
          <w:bCs/>
          <w:color w:val="000000" w:themeColor="text1"/>
        </w:rPr>
        <w:t>On Maura Walsh:</w:t>
      </w:r>
    </w:p>
    <w:p w14:paraId="59B4AA72" w14:textId="4D8B1411" w:rsidR="6927B8EA" w:rsidRDefault="6927B8EA" w:rsidP="6927B8EA">
      <w:pPr>
        <w:rPr>
          <w:rFonts w:ascii="Arial" w:eastAsia="Arial" w:hAnsi="Arial" w:cs="Arial"/>
          <w:color w:val="000000" w:themeColor="text1"/>
        </w:rPr>
      </w:pPr>
    </w:p>
    <w:p w14:paraId="30B504C9" w14:textId="7B21551A" w:rsidR="6927B8EA" w:rsidRDefault="6927B8EA" w:rsidP="6927B8EA">
      <w:pPr>
        <w:pStyle w:val="ListParagraph"/>
        <w:numPr>
          <w:ilvl w:val="0"/>
          <w:numId w:val="9"/>
        </w:numPr>
        <w:rPr>
          <w:rFonts w:ascii="Arial" w:eastAsia="Arial" w:hAnsi="Arial" w:cs="Arial"/>
          <w:i/>
          <w:iCs/>
          <w:color w:val="000000" w:themeColor="text1"/>
        </w:rPr>
      </w:pPr>
      <w:r w:rsidRPr="6927B8EA">
        <w:rPr>
          <w:rFonts w:ascii="Arial" w:eastAsia="Arial" w:hAnsi="Arial" w:cs="Arial"/>
          <w:i/>
          <w:iCs/>
          <w:color w:val="000000" w:themeColor="text1"/>
        </w:rPr>
        <w:t>"</w:t>
      </w:r>
      <w:r w:rsidRPr="6927B8EA">
        <w:rPr>
          <w:rFonts w:ascii="Arial" w:eastAsia="Arial" w:hAnsi="Arial" w:cs="Arial"/>
          <w:b/>
          <w:bCs/>
          <w:i/>
          <w:iCs/>
          <w:color w:val="000000" w:themeColor="text1"/>
        </w:rPr>
        <w:t>I had an abusive childhood, and abusive situations are what I crave.</w:t>
      </w:r>
      <w:r w:rsidRPr="6927B8EA">
        <w:rPr>
          <w:rFonts w:ascii="Arial" w:eastAsia="Arial" w:hAnsi="Arial" w:cs="Arial"/>
          <w:i/>
          <w:iCs/>
          <w:color w:val="000000" w:themeColor="text1"/>
        </w:rPr>
        <w:t xml:space="preserve">" "When I was younger, if I told my mom that I was angry at her, </w:t>
      </w:r>
      <w:r w:rsidRPr="6927B8EA">
        <w:rPr>
          <w:rFonts w:ascii="Arial" w:eastAsia="Arial" w:hAnsi="Arial" w:cs="Arial"/>
          <w:b/>
          <w:bCs/>
          <w:i/>
          <w:iCs/>
          <w:color w:val="000000" w:themeColor="text1"/>
        </w:rPr>
        <w:t>she sometimes punched me</w:t>
      </w:r>
      <w:r w:rsidRPr="6927B8EA">
        <w:rPr>
          <w:rFonts w:ascii="Arial" w:eastAsia="Arial" w:hAnsi="Arial" w:cs="Arial"/>
          <w:i/>
          <w:iCs/>
          <w:color w:val="000000" w:themeColor="text1"/>
        </w:rPr>
        <w:t>, she sometimes stopped feeding me […]” (</w:t>
      </w:r>
      <w:r w:rsidRPr="6927B8EA">
        <w:rPr>
          <w:rFonts w:ascii="Arial" w:eastAsia="Arial" w:hAnsi="Arial" w:cs="Arial"/>
          <w:b/>
          <w:bCs/>
          <w:color w:val="000000" w:themeColor="text1"/>
        </w:rPr>
        <w:t>Exhibit 6</w:t>
      </w:r>
      <w:r w:rsidRPr="6927B8EA">
        <w:rPr>
          <w:rFonts w:ascii="Arial" w:eastAsia="Arial" w:hAnsi="Arial" w:cs="Arial"/>
          <w:i/>
          <w:iCs/>
          <w:color w:val="000000" w:themeColor="text1"/>
        </w:rPr>
        <w:t>)</w:t>
      </w:r>
    </w:p>
    <w:p w14:paraId="02932F86" w14:textId="45B12B49" w:rsidR="6927B8EA" w:rsidRDefault="6927B8EA" w:rsidP="6927B8EA">
      <w:pPr>
        <w:rPr>
          <w:rFonts w:ascii="Arial" w:eastAsia="Arial" w:hAnsi="Arial" w:cs="Arial"/>
          <w:i/>
          <w:iCs/>
          <w:color w:val="000000" w:themeColor="text1"/>
        </w:rPr>
      </w:pPr>
    </w:p>
    <w:p w14:paraId="3D52B78B" w14:textId="6D257384" w:rsidR="6927B8EA" w:rsidRDefault="6927B8EA" w:rsidP="6927B8EA">
      <w:pPr>
        <w:pStyle w:val="ListParagraph"/>
        <w:numPr>
          <w:ilvl w:val="0"/>
          <w:numId w:val="9"/>
        </w:numPr>
        <w:rPr>
          <w:rFonts w:ascii="Arial" w:eastAsia="Arial" w:hAnsi="Arial" w:cs="Arial"/>
          <w:b/>
          <w:bCs/>
          <w:color w:val="000000" w:themeColor="text1"/>
          <w:szCs w:val="24"/>
        </w:rPr>
      </w:pPr>
      <w:r w:rsidRPr="6927B8EA">
        <w:rPr>
          <w:rFonts w:ascii="Arial" w:eastAsia="Arial" w:hAnsi="Arial" w:cs="Arial"/>
          <w:i/>
          <w:iCs/>
          <w:color w:val="000000" w:themeColor="text1"/>
          <w:szCs w:val="24"/>
        </w:rPr>
        <w:t>"Mom punished us both for being st</w:t>
      </w:r>
      <w:r w:rsidR="0000519C">
        <w:rPr>
          <w:rFonts w:ascii="Arial" w:eastAsia="Arial" w:hAnsi="Arial" w:cs="Arial"/>
          <w:i/>
          <w:iCs/>
          <w:color w:val="000000" w:themeColor="text1"/>
          <w:szCs w:val="24"/>
        </w:rPr>
        <w:t>r</w:t>
      </w:r>
      <w:r w:rsidRPr="6927B8EA">
        <w:rPr>
          <w:rFonts w:ascii="Arial" w:eastAsia="Arial" w:hAnsi="Arial" w:cs="Arial"/>
          <w:i/>
          <w:iCs/>
          <w:color w:val="000000" w:themeColor="text1"/>
          <w:szCs w:val="24"/>
        </w:rPr>
        <w:t xml:space="preserve">ong willed. </w:t>
      </w:r>
      <w:r w:rsidRPr="6927B8EA">
        <w:rPr>
          <w:rFonts w:ascii="Arial" w:eastAsia="Arial" w:hAnsi="Arial" w:cs="Arial"/>
          <w:b/>
          <w:bCs/>
          <w:i/>
          <w:iCs/>
          <w:color w:val="000000" w:themeColor="text1"/>
          <w:szCs w:val="24"/>
        </w:rPr>
        <w:t xml:space="preserve">We were hit. </w:t>
      </w:r>
      <w:r w:rsidRPr="6927B8EA">
        <w:rPr>
          <w:rFonts w:ascii="Arial" w:eastAsia="Arial" w:hAnsi="Arial" w:cs="Arial"/>
          <w:i/>
          <w:iCs/>
          <w:color w:val="000000" w:themeColor="text1"/>
          <w:szCs w:val="24"/>
        </w:rPr>
        <w:t>When I’m angry how do I diffuse the anger away from Cleo? How do I protect her?”</w:t>
      </w:r>
      <w:r w:rsidRPr="6927B8EA">
        <w:rPr>
          <w:rFonts w:ascii="Arial" w:eastAsia="Arial" w:hAnsi="Arial" w:cs="Arial"/>
          <w:color w:val="000000" w:themeColor="text1"/>
          <w:szCs w:val="24"/>
        </w:rPr>
        <w:t xml:space="preserve"> (</w:t>
      </w:r>
      <w:r w:rsidRPr="6927B8EA">
        <w:rPr>
          <w:rFonts w:ascii="Arial" w:eastAsia="Arial" w:hAnsi="Arial" w:cs="Arial"/>
          <w:b/>
          <w:bCs/>
          <w:color w:val="000000" w:themeColor="text1"/>
          <w:szCs w:val="24"/>
        </w:rPr>
        <w:t>Exhibit 7</w:t>
      </w:r>
      <w:r w:rsidRPr="6927B8EA">
        <w:rPr>
          <w:rFonts w:ascii="Arial" w:eastAsia="Arial" w:hAnsi="Arial" w:cs="Arial"/>
          <w:color w:val="000000" w:themeColor="text1"/>
          <w:szCs w:val="24"/>
        </w:rPr>
        <w:t>)</w:t>
      </w:r>
    </w:p>
    <w:p w14:paraId="0A4A16E4" w14:textId="0DEC1A5F" w:rsidR="6927B8EA" w:rsidRDefault="6927B8EA" w:rsidP="6927B8EA">
      <w:pPr>
        <w:rPr>
          <w:rFonts w:ascii="Arial" w:eastAsia="Arial" w:hAnsi="Arial" w:cs="Arial"/>
          <w:b/>
          <w:bCs/>
          <w:color w:val="000000" w:themeColor="text1"/>
        </w:rPr>
      </w:pPr>
    </w:p>
    <w:p w14:paraId="1A2BB664" w14:textId="4B8CB285" w:rsidR="6927B8EA" w:rsidRDefault="6927B8EA" w:rsidP="6927B8EA">
      <w:pPr>
        <w:pStyle w:val="ListParagraph"/>
        <w:numPr>
          <w:ilvl w:val="0"/>
          <w:numId w:val="9"/>
        </w:numPr>
        <w:rPr>
          <w:rFonts w:ascii="Arial" w:eastAsia="Arial" w:hAnsi="Arial" w:cs="Arial"/>
          <w:i/>
          <w:iCs/>
        </w:rPr>
      </w:pPr>
      <w:r w:rsidRPr="6927B8EA">
        <w:rPr>
          <w:rFonts w:ascii="Arial" w:eastAsia="Arial" w:hAnsi="Arial" w:cs="Arial"/>
          <w:i/>
          <w:iCs/>
        </w:rPr>
        <w:t xml:space="preserve">"I grew up with the fear of alcoholism instilled in my heart by my mother, who </w:t>
      </w:r>
      <w:r w:rsidRPr="6927B8EA">
        <w:rPr>
          <w:rFonts w:ascii="Arial" w:eastAsia="Arial" w:hAnsi="Arial" w:cs="Arial"/>
          <w:b/>
          <w:bCs/>
          <w:i/>
          <w:iCs/>
        </w:rPr>
        <w:t>gave me a shot of whiskey when I was 8- years-old</w:t>
      </w:r>
      <w:r w:rsidRPr="6927B8EA">
        <w:rPr>
          <w:rFonts w:ascii="Arial" w:eastAsia="Arial" w:hAnsi="Arial" w:cs="Arial"/>
          <w:i/>
          <w:iCs/>
        </w:rPr>
        <w:t xml:space="preserve"> and said to me, 'Isn’t that disgusting? You know you’re an alcoholic, right?'" (</w:t>
      </w:r>
      <w:r w:rsidRPr="6927B8EA">
        <w:rPr>
          <w:rFonts w:ascii="Arial" w:eastAsia="Arial" w:hAnsi="Arial" w:cs="Arial"/>
          <w:b/>
          <w:bCs/>
        </w:rPr>
        <w:t>Exhibit 8</w:t>
      </w:r>
      <w:r w:rsidRPr="6927B8EA">
        <w:rPr>
          <w:rFonts w:ascii="Arial" w:eastAsia="Arial" w:hAnsi="Arial" w:cs="Arial"/>
        </w:rPr>
        <w:t>)</w:t>
      </w:r>
    </w:p>
    <w:p w14:paraId="690F723F" w14:textId="59996BB3" w:rsidR="6927B8EA" w:rsidRDefault="6927B8EA" w:rsidP="6927B8EA">
      <w:pPr>
        <w:rPr>
          <w:rFonts w:ascii="Arial" w:eastAsia="Arial" w:hAnsi="Arial" w:cs="Arial"/>
          <w:i/>
          <w:iCs/>
          <w:color w:val="000000" w:themeColor="text1"/>
        </w:rPr>
      </w:pPr>
    </w:p>
    <w:p w14:paraId="7ECDAA43" w14:textId="46EBD7D7" w:rsidR="6927B8EA" w:rsidRDefault="6927B8EA" w:rsidP="6927B8EA">
      <w:pPr>
        <w:pStyle w:val="ListParagraph"/>
        <w:numPr>
          <w:ilvl w:val="0"/>
          <w:numId w:val="9"/>
        </w:numPr>
        <w:rPr>
          <w:rFonts w:ascii="Arial" w:eastAsia="Arial" w:hAnsi="Arial" w:cs="Arial"/>
          <w:i/>
          <w:iCs/>
          <w:color w:val="4A4A4A"/>
          <w:szCs w:val="24"/>
        </w:rPr>
      </w:pPr>
      <w:r w:rsidRPr="6927B8EA">
        <w:rPr>
          <w:rFonts w:ascii="Arial" w:eastAsia="Arial" w:hAnsi="Arial" w:cs="Arial"/>
          <w:i/>
          <w:iCs/>
          <w:color w:val="000000" w:themeColor="text1"/>
          <w:szCs w:val="24"/>
        </w:rPr>
        <w:t>Brienne had her first breakdown at school in 8</w:t>
      </w:r>
      <w:r w:rsidRPr="6927B8EA">
        <w:rPr>
          <w:rFonts w:ascii="Arial" w:eastAsia="Arial" w:hAnsi="Arial" w:cs="Arial"/>
          <w:i/>
          <w:iCs/>
          <w:color w:val="000000" w:themeColor="text1"/>
          <w:szCs w:val="24"/>
          <w:vertAlign w:val="superscript"/>
        </w:rPr>
        <w:t>th</w:t>
      </w:r>
      <w:r w:rsidRPr="6927B8EA">
        <w:rPr>
          <w:rFonts w:ascii="Arial" w:eastAsia="Arial" w:hAnsi="Arial" w:cs="Arial"/>
          <w:i/>
          <w:iCs/>
          <w:color w:val="000000" w:themeColor="text1"/>
          <w:szCs w:val="24"/>
        </w:rPr>
        <w:t xml:space="preserve"> grade and largely contributes it to, “</w:t>
      </w:r>
      <w:r w:rsidRPr="6927B8EA">
        <w:rPr>
          <w:rFonts w:ascii="Arial" w:eastAsia="Arial" w:hAnsi="Arial" w:cs="Arial"/>
          <w:b/>
          <w:bCs/>
          <w:i/>
          <w:iCs/>
          <w:color w:val="000000" w:themeColor="text1"/>
          <w:szCs w:val="24"/>
        </w:rPr>
        <w:t>Modifying my behavior to keep the abusive situation at home under control, which meant trying to make my mother happy.</w:t>
      </w:r>
      <w:r w:rsidRPr="6927B8EA">
        <w:rPr>
          <w:rFonts w:ascii="Arial" w:eastAsia="Arial" w:hAnsi="Arial" w:cs="Arial"/>
          <w:i/>
          <w:iCs/>
          <w:color w:val="000000" w:themeColor="text1"/>
          <w:szCs w:val="24"/>
        </w:rPr>
        <w:t xml:space="preserve"> I never talk about my childhood being "abusive," which it was.” (</w:t>
      </w:r>
      <w:r w:rsidRPr="6927B8EA">
        <w:rPr>
          <w:rFonts w:ascii="Arial" w:eastAsia="Arial" w:hAnsi="Arial" w:cs="Arial"/>
          <w:b/>
          <w:bCs/>
          <w:color w:val="000000" w:themeColor="text1"/>
          <w:szCs w:val="24"/>
        </w:rPr>
        <w:t>Exhibit 9</w:t>
      </w:r>
      <w:r w:rsidRPr="6927B8EA">
        <w:rPr>
          <w:rFonts w:ascii="Arial" w:eastAsia="Arial" w:hAnsi="Arial" w:cs="Arial"/>
          <w:i/>
          <w:iCs/>
          <w:color w:val="000000" w:themeColor="text1"/>
          <w:szCs w:val="24"/>
        </w:rPr>
        <w:t>)</w:t>
      </w:r>
    </w:p>
    <w:p w14:paraId="671CEDAD" w14:textId="7A5A6C4D" w:rsidR="6927B8EA" w:rsidRDefault="6927B8EA" w:rsidP="6927B8EA">
      <w:pPr>
        <w:rPr>
          <w:rFonts w:ascii="Arial" w:eastAsia="Arial" w:hAnsi="Arial" w:cs="Arial"/>
          <w:i/>
          <w:iCs/>
          <w:color w:val="4A4A4A"/>
        </w:rPr>
      </w:pPr>
    </w:p>
    <w:p w14:paraId="3B3E1B03" w14:textId="56DF850E" w:rsidR="6927B8EA" w:rsidRDefault="6927B8EA" w:rsidP="6927B8EA">
      <w:pPr>
        <w:ind w:firstLine="720"/>
        <w:rPr>
          <w:rFonts w:ascii="Arial" w:eastAsia="Arial" w:hAnsi="Arial" w:cs="Arial"/>
          <w:b/>
          <w:bCs/>
          <w:color w:val="000000" w:themeColor="text1"/>
        </w:rPr>
      </w:pPr>
      <w:r w:rsidRPr="6927B8EA">
        <w:rPr>
          <w:rFonts w:ascii="Arial" w:eastAsia="Arial" w:hAnsi="Arial" w:cs="Arial"/>
          <w:b/>
          <w:bCs/>
          <w:color w:val="000000" w:themeColor="text1"/>
        </w:rPr>
        <w:t>On Steve Walsh:</w:t>
      </w:r>
    </w:p>
    <w:p w14:paraId="57E1E1D4" w14:textId="1D4F17F1" w:rsidR="6927B8EA" w:rsidRDefault="6927B8EA" w:rsidP="6927B8EA">
      <w:pPr>
        <w:rPr>
          <w:rFonts w:ascii="Arial" w:eastAsia="Arial" w:hAnsi="Arial" w:cs="Arial"/>
          <w:color w:val="4A4A4A"/>
          <w:u w:val="single"/>
        </w:rPr>
      </w:pPr>
    </w:p>
    <w:p w14:paraId="3DDF7C93" w14:textId="5F8F4EB2" w:rsidR="6927B8EA" w:rsidRDefault="6927B8EA" w:rsidP="6927B8EA">
      <w:pPr>
        <w:pStyle w:val="ListParagraph"/>
        <w:numPr>
          <w:ilvl w:val="0"/>
          <w:numId w:val="9"/>
        </w:numPr>
        <w:rPr>
          <w:rFonts w:ascii="Arial" w:eastAsia="Arial" w:hAnsi="Arial" w:cs="Arial"/>
          <w:b/>
          <w:bCs/>
          <w:color w:val="000000" w:themeColor="text1"/>
          <w:szCs w:val="24"/>
        </w:rPr>
      </w:pPr>
      <w:r w:rsidRPr="6927B8EA">
        <w:rPr>
          <w:rFonts w:ascii="Arial" w:eastAsia="Arial" w:hAnsi="Arial" w:cs="Arial"/>
          <w:i/>
          <w:iCs/>
          <w:color w:val="000000" w:themeColor="text1"/>
          <w:szCs w:val="24"/>
        </w:rPr>
        <w:t>"</w:t>
      </w:r>
      <w:r w:rsidRPr="6927B8EA">
        <w:rPr>
          <w:rFonts w:ascii="Arial" w:eastAsia="Arial" w:hAnsi="Arial" w:cs="Arial"/>
          <w:b/>
          <w:bCs/>
          <w:i/>
          <w:iCs/>
          <w:color w:val="000000" w:themeColor="text1"/>
          <w:szCs w:val="24"/>
        </w:rPr>
        <w:t>I peed the bed until I was 16</w:t>
      </w:r>
      <w:r w:rsidRPr="6927B8EA">
        <w:rPr>
          <w:rFonts w:ascii="Arial" w:eastAsia="Arial" w:hAnsi="Arial" w:cs="Arial"/>
          <w:i/>
          <w:iCs/>
          <w:color w:val="000000" w:themeColor="text1"/>
          <w:szCs w:val="24"/>
        </w:rPr>
        <w:t xml:space="preserve">, and part of the reason for that was that if I couldn't fall asleep at night, </w:t>
      </w:r>
      <w:r w:rsidRPr="6927B8EA">
        <w:rPr>
          <w:rFonts w:ascii="Arial" w:eastAsia="Arial" w:hAnsi="Arial" w:cs="Arial"/>
          <w:b/>
          <w:bCs/>
          <w:i/>
          <w:iCs/>
          <w:color w:val="000000" w:themeColor="text1"/>
          <w:szCs w:val="24"/>
        </w:rPr>
        <w:t>my father used to make me go sit at the kitchen table so that I wouldn't keep on waking him up</w:t>
      </w:r>
      <w:r w:rsidRPr="6927B8EA">
        <w:rPr>
          <w:rFonts w:ascii="Arial" w:eastAsia="Arial" w:hAnsi="Arial" w:cs="Arial"/>
          <w:i/>
          <w:iCs/>
          <w:color w:val="000000" w:themeColor="text1"/>
          <w:szCs w:val="24"/>
        </w:rPr>
        <w:t xml:space="preserve">" </w:t>
      </w:r>
      <w:r w:rsidRPr="6927B8EA">
        <w:rPr>
          <w:rFonts w:ascii="Arial" w:eastAsia="Arial" w:hAnsi="Arial" w:cs="Arial"/>
          <w:color w:val="000000" w:themeColor="text1"/>
          <w:szCs w:val="24"/>
        </w:rPr>
        <w:t>(</w:t>
      </w:r>
      <w:r w:rsidRPr="6927B8EA">
        <w:rPr>
          <w:rFonts w:ascii="Arial" w:eastAsia="Arial" w:hAnsi="Arial" w:cs="Arial"/>
          <w:b/>
          <w:bCs/>
          <w:color w:val="000000" w:themeColor="text1"/>
          <w:szCs w:val="24"/>
        </w:rPr>
        <w:t>Exhibit 10</w:t>
      </w:r>
      <w:r w:rsidRPr="6927B8EA">
        <w:rPr>
          <w:rFonts w:ascii="Arial" w:eastAsia="Arial" w:hAnsi="Arial" w:cs="Arial"/>
          <w:color w:val="000000" w:themeColor="text1"/>
          <w:szCs w:val="24"/>
        </w:rPr>
        <w:t>)</w:t>
      </w:r>
    </w:p>
    <w:p w14:paraId="1C8154DB" w14:textId="33E22E24" w:rsidR="6927B8EA" w:rsidRDefault="6927B8EA" w:rsidP="6927B8EA">
      <w:pPr>
        <w:rPr>
          <w:rFonts w:ascii="Arial" w:eastAsia="Arial" w:hAnsi="Arial" w:cs="Arial"/>
          <w:b/>
          <w:bCs/>
          <w:color w:val="000000" w:themeColor="text1"/>
        </w:rPr>
      </w:pPr>
    </w:p>
    <w:p w14:paraId="2B387B66" w14:textId="18E9C6C7" w:rsidR="6927B8EA" w:rsidRDefault="6927B8EA" w:rsidP="6927B8EA">
      <w:pPr>
        <w:pStyle w:val="ListParagraph"/>
        <w:numPr>
          <w:ilvl w:val="0"/>
          <w:numId w:val="9"/>
        </w:numPr>
        <w:rPr>
          <w:rFonts w:ascii="Arial" w:eastAsia="Arial" w:hAnsi="Arial" w:cs="Arial"/>
          <w:szCs w:val="24"/>
        </w:rPr>
      </w:pPr>
      <w:r w:rsidRPr="6927B8EA">
        <w:rPr>
          <w:rFonts w:ascii="Arial" w:eastAsia="Arial" w:hAnsi="Arial" w:cs="Arial"/>
          <w:i/>
          <w:iCs/>
          <w:color w:val="000000" w:themeColor="text1"/>
          <w:szCs w:val="24"/>
        </w:rPr>
        <w:t xml:space="preserve">"Because sometimes I do lose my temper, I act lesser than, I let my worst </w:t>
      </w:r>
      <w:proofErr w:type="spellStart"/>
      <w:r w:rsidRPr="6927B8EA">
        <w:rPr>
          <w:rFonts w:ascii="Arial" w:eastAsia="Arial" w:hAnsi="Arial" w:cs="Arial"/>
          <w:i/>
          <w:iCs/>
          <w:color w:val="000000" w:themeColor="text1"/>
          <w:szCs w:val="24"/>
        </w:rPr>
        <w:t>self get</w:t>
      </w:r>
      <w:proofErr w:type="spellEnd"/>
      <w:r w:rsidRPr="6927B8EA">
        <w:rPr>
          <w:rFonts w:ascii="Arial" w:eastAsia="Arial" w:hAnsi="Arial" w:cs="Arial"/>
          <w:i/>
          <w:iCs/>
          <w:color w:val="000000" w:themeColor="text1"/>
          <w:szCs w:val="24"/>
        </w:rPr>
        <w:t xml:space="preserve"> the best of me, I can also be a </w:t>
      </w:r>
      <w:proofErr w:type="gramStart"/>
      <w:r w:rsidRPr="6927B8EA">
        <w:rPr>
          <w:rFonts w:ascii="Arial" w:eastAsia="Arial" w:hAnsi="Arial" w:cs="Arial"/>
          <w:i/>
          <w:iCs/>
          <w:color w:val="000000" w:themeColor="text1"/>
          <w:szCs w:val="24"/>
        </w:rPr>
        <w:t>fucking asshole</w:t>
      </w:r>
      <w:proofErr w:type="gramEnd"/>
      <w:r w:rsidRPr="6927B8EA">
        <w:rPr>
          <w:rFonts w:ascii="Arial" w:eastAsia="Arial" w:hAnsi="Arial" w:cs="Arial"/>
          <w:i/>
          <w:iCs/>
          <w:color w:val="000000" w:themeColor="text1"/>
          <w:szCs w:val="24"/>
        </w:rPr>
        <w:t xml:space="preserve">... </w:t>
      </w:r>
      <w:r w:rsidRPr="6927B8EA">
        <w:rPr>
          <w:rFonts w:ascii="Arial" w:eastAsia="Arial" w:hAnsi="Arial" w:cs="Arial"/>
          <w:b/>
          <w:bCs/>
          <w:i/>
          <w:iCs/>
          <w:color w:val="000000" w:themeColor="text1"/>
          <w:szCs w:val="24"/>
        </w:rPr>
        <w:t>Every day, I struggle to suppress this part of myself, the part of myself I get from my dad.</w:t>
      </w:r>
      <w:r w:rsidRPr="6927B8EA">
        <w:rPr>
          <w:rFonts w:ascii="Arial" w:eastAsia="Arial" w:hAnsi="Arial" w:cs="Arial"/>
          <w:i/>
          <w:iCs/>
          <w:color w:val="000000" w:themeColor="text1"/>
          <w:szCs w:val="24"/>
        </w:rPr>
        <w:t>" (</w:t>
      </w:r>
      <w:r w:rsidRPr="6927B8EA">
        <w:rPr>
          <w:rFonts w:ascii="Arial" w:eastAsia="Arial" w:hAnsi="Arial" w:cs="Arial"/>
          <w:b/>
          <w:bCs/>
          <w:color w:val="000000" w:themeColor="text1"/>
          <w:szCs w:val="24"/>
        </w:rPr>
        <w:t>Exhibit 11</w:t>
      </w:r>
      <w:r w:rsidRPr="6927B8EA">
        <w:rPr>
          <w:rFonts w:ascii="Arial" w:eastAsia="Arial" w:hAnsi="Arial" w:cs="Arial"/>
          <w:i/>
          <w:iCs/>
          <w:color w:val="000000" w:themeColor="text1"/>
          <w:szCs w:val="24"/>
        </w:rPr>
        <w:t xml:space="preserve">) </w:t>
      </w:r>
    </w:p>
    <w:p w14:paraId="474297AD" w14:textId="6E232356" w:rsidR="6927B8EA" w:rsidRDefault="6927B8EA" w:rsidP="6927B8EA">
      <w:pPr>
        <w:rPr>
          <w:rFonts w:ascii="Arial" w:eastAsia="Arial" w:hAnsi="Arial" w:cs="Arial"/>
          <w:i/>
          <w:iCs/>
          <w:color w:val="000000" w:themeColor="text1"/>
        </w:rPr>
      </w:pPr>
    </w:p>
    <w:p w14:paraId="7D01F750" w14:textId="3ECC299E" w:rsidR="6927B8EA" w:rsidRDefault="6927B8EA" w:rsidP="6927B8EA">
      <w:pPr>
        <w:pStyle w:val="ListParagraph"/>
        <w:numPr>
          <w:ilvl w:val="0"/>
          <w:numId w:val="9"/>
        </w:numPr>
        <w:rPr>
          <w:rFonts w:ascii="Arial" w:eastAsia="Arial" w:hAnsi="Arial" w:cs="Arial"/>
          <w:i/>
          <w:iCs/>
          <w:color w:val="000000" w:themeColor="text1"/>
          <w:szCs w:val="24"/>
        </w:rPr>
      </w:pPr>
      <w:r w:rsidRPr="6927B8EA">
        <w:rPr>
          <w:rFonts w:ascii="Arial" w:eastAsia="Arial" w:hAnsi="Arial" w:cs="Arial"/>
          <w:color w:val="000000" w:themeColor="text1"/>
        </w:rPr>
        <w:t>"</w:t>
      </w:r>
      <w:r w:rsidRPr="6927B8EA">
        <w:rPr>
          <w:rFonts w:ascii="Arial" w:eastAsia="Arial" w:hAnsi="Arial" w:cs="Arial"/>
          <w:i/>
          <w:iCs/>
          <w:color w:val="000000" w:themeColor="text1"/>
        </w:rPr>
        <w:t xml:space="preserve">Last night, </w:t>
      </w:r>
      <w:r w:rsidRPr="6927B8EA">
        <w:rPr>
          <w:rFonts w:ascii="Arial" w:eastAsia="Arial" w:hAnsi="Arial" w:cs="Arial"/>
          <w:b/>
          <w:bCs/>
          <w:i/>
          <w:iCs/>
          <w:color w:val="000000" w:themeColor="text1"/>
        </w:rPr>
        <w:t>I received a huge package from my dad.</w:t>
      </w:r>
      <w:r w:rsidRPr="6927B8EA">
        <w:rPr>
          <w:rFonts w:ascii="Arial" w:eastAsia="Arial" w:hAnsi="Arial" w:cs="Arial"/>
          <w:i/>
          <w:iCs/>
          <w:color w:val="000000" w:themeColor="text1"/>
        </w:rPr>
        <w:t xml:space="preserve"> I was at tennis practice when it arrived. Caleb called me to tell me about it. </w:t>
      </w:r>
      <w:r w:rsidRPr="6927B8EA">
        <w:rPr>
          <w:rFonts w:ascii="Arial" w:eastAsia="Arial" w:hAnsi="Arial" w:cs="Arial"/>
          <w:b/>
          <w:bCs/>
          <w:i/>
          <w:iCs/>
          <w:color w:val="000000" w:themeColor="text1"/>
        </w:rPr>
        <w:t>My parents have not spoken to me in over a year.</w:t>
      </w:r>
      <w:r w:rsidRPr="6927B8EA">
        <w:rPr>
          <w:rFonts w:ascii="Arial" w:eastAsia="Arial" w:hAnsi="Arial" w:cs="Arial"/>
          <w:i/>
          <w:iCs/>
          <w:color w:val="000000" w:themeColor="text1"/>
        </w:rPr>
        <w:t xml:space="preserve"> No letters, no phone calls, no presents for the kids for their birthdays, or holidays. No packages. I started crying. “I don’t want to open it,” I said, because </w:t>
      </w:r>
      <w:r w:rsidRPr="6927B8EA">
        <w:rPr>
          <w:rFonts w:ascii="Arial" w:eastAsia="Arial" w:hAnsi="Arial" w:cs="Arial"/>
          <w:b/>
          <w:bCs/>
          <w:i/>
          <w:iCs/>
          <w:color w:val="000000" w:themeColor="text1"/>
        </w:rPr>
        <w:t>I knew that it was not a gift, but instead, some sort of emotional bomb.</w:t>
      </w:r>
      <w:r w:rsidRPr="6927B8EA">
        <w:rPr>
          <w:rFonts w:ascii="Arial" w:eastAsia="Arial" w:hAnsi="Arial" w:cs="Arial"/>
          <w:i/>
          <w:iCs/>
          <w:color w:val="000000" w:themeColor="text1"/>
        </w:rPr>
        <w:t xml:space="preserve"> Caleb opened it for me. “It’s your wedding dress,” he said.</w:t>
      </w:r>
      <w:r w:rsidRPr="6927B8EA">
        <w:rPr>
          <w:rFonts w:ascii="Arial" w:eastAsia="Arial" w:hAnsi="Arial" w:cs="Arial"/>
          <w:b/>
          <w:bCs/>
          <w:i/>
          <w:iCs/>
          <w:color w:val="000000" w:themeColor="text1"/>
        </w:rPr>
        <w:t xml:space="preserve"> I </w:t>
      </w:r>
      <w:r w:rsidRPr="6927B8EA">
        <w:rPr>
          <w:rFonts w:ascii="Arial" w:eastAsia="Arial" w:hAnsi="Arial" w:cs="Arial"/>
          <w:b/>
          <w:bCs/>
          <w:i/>
          <w:iCs/>
          <w:color w:val="000000" w:themeColor="text1"/>
        </w:rPr>
        <w:lastRenderedPageBreak/>
        <w:t>never learned from anyone that I was enough.</w:t>
      </w:r>
      <w:r w:rsidRPr="6927B8EA">
        <w:rPr>
          <w:rFonts w:ascii="Arial" w:eastAsia="Arial" w:hAnsi="Arial" w:cs="Arial"/>
          <w:i/>
          <w:iCs/>
          <w:color w:val="000000" w:themeColor="text1"/>
        </w:rPr>
        <w:t xml:space="preserve"> I got home, and Caleb was waiting at the door for me with the kids." (</w:t>
      </w:r>
      <w:r w:rsidRPr="6927B8EA">
        <w:rPr>
          <w:rFonts w:ascii="Arial" w:eastAsia="Arial" w:hAnsi="Arial" w:cs="Arial"/>
          <w:b/>
          <w:bCs/>
          <w:color w:val="000000" w:themeColor="text1"/>
        </w:rPr>
        <w:t>Exhibit 12</w:t>
      </w:r>
      <w:r w:rsidRPr="6927B8EA">
        <w:rPr>
          <w:rFonts w:ascii="Arial" w:eastAsia="Arial" w:hAnsi="Arial" w:cs="Arial"/>
          <w:i/>
          <w:iCs/>
          <w:color w:val="000000" w:themeColor="text1"/>
        </w:rPr>
        <w:t>)</w:t>
      </w:r>
    </w:p>
    <w:p w14:paraId="64792E76" w14:textId="10C0EDBD" w:rsidR="6927B8EA" w:rsidRDefault="6927B8EA" w:rsidP="6927B8EA">
      <w:pPr>
        <w:rPr>
          <w:rFonts w:ascii="Arial" w:eastAsia="Arial" w:hAnsi="Arial" w:cs="Arial"/>
          <w:i/>
          <w:iCs/>
          <w:color w:val="000000" w:themeColor="text1"/>
        </w:rPr>
      </w:pPr>
    </w:p>
    <w:p w14:paraId="04AEADC5" w14:textId="18FE635F" w:rsidR="6927B8EA" w:rsidRDefault="6927B8EA" w:rsidP="6927B8EA">
      <w:pPr>
        <w:rPr>
          <w:rFonts w:ascii="Arial" w:eastAsia="Arial" w:hAnsi="Arial" w:cs="Arial"/>
          <w:i/>
          <w:iCs/>
          <w:color w:val="000000" w:themeColor="text1"/>
        </w:rPr>
      </w:pPr>
    </w:p>
    <w:p w14:paraId="7BA42D41" w14:textId="567F8DDE" w:rsidR="6927B8EA" w:rsidRDefault="6927B8EA" w:rsidP="6927B8EA">
      <w:pPr>
        <w:ind w:firstLine="720"/>
        <w:rPr>
          <w:rFonts w:ascii="Arial" w:eastAsia="Arial" w:hAnsi="Arial" w:cs="Arial"/>
          <w:b/>
          <w:bCs/>
          <w:color w:val="000000" w:themeColor="text1"/>
        </w:rPr>
      </w:pPr>
      <w:r w:rsidRPr="6927B8EA">
        <w:rPr>
          <w:rFonts w:ascii="Arial" w:eastAsia="Arial" w:hAnsi="Arial" w:cs="Arial"/>
          <w:b/>
          <w:bCs/>
          <w:color w:val="000000" w:themeColor="text1"/>
        </w:rPr>
        <w:t>On the aftermath:</w:t>
      </w:r>
    </w:p>
    <w:p w14:paraId="195BB2C9" w14:textId="4FF89454" w:rsidR="6927B8EA" w:rsidRDefault="6927B8EA" w:rsidP="6927B8EA">
      <w:pPr>
        <w:rPr>
          <w:rFonts w:ascii="Arial" w:eastAsia="Arial" w:hAnsi="Arial" w:cs="Arial"/>
          <w:color w:val="000000" w:themeColor="text1"/>
          <w:u w:val="single"/>
        </w:rPr>
      </w:pPr>
    </w:p>
    <w:p w14:paraId="308205EB" w14:textId="33800A26" w:rsidR="6927B8EA" w:rsidRDefault="6927B8EA" w:rsidP="6927B8EA">
      <w:pPr>
        <w:pStyle w:val="ListParagraph"/>
        <w:numPr>
          <w:ilvl w:val="0"/>
          <w:numId w:val="9"/>
        </w:numPr>
        <w:rPr>
          <w:rFonts w:ascii="Arial" w:eastAsia="Arial" w:hAnsi="Arial" w:cs="Arial"/>
          <w:i/>
          <w:iCs/>
          <w:color w:val="000000" w:themeColor="text1"/>
          <w:szCs w:val="24"/>
        </w:rPr>
      </w:pPr>
      <w:r w:rsidRPr="6927B8EA">
        <w:rPr>
          <w:rFonts w:ascii="Arial" w:eastAsia="Arial" w:hAnsi="Arial" w:cs="Arial"/>
          <w:i/>
          <w:iCs/>
          <w:color w:val="000000" w:themeColor="text1"/>
          <w:szCs w:val="24"/>
        </w:rPr>
        <w:t xml:space="preserve">"I don't want to be an abusive parent. I don’t want to be a screamer, or a hitter. I don’t want Cleo to have an eating disorder, or a complex, or be </w:t>
      </w:r>
      <w:r w:rsidRPr="6927B8EA">
        <w:rPr>
          <w:rFonts w:ascii="Arial" w:eastAsia="Arial" w:hAnsi="Arial" w:cs="Arial"/>
          <w:b/>
          <w:bCs/>
          <w:i/>
          <w:iCs/>
          <w:color w:val="000000" w:themeColor="text1"/>
          <w:szCs w:val="24"/>
        </w:rPr>
        <w:t>medicated from the time she can pee in an adult toilet.</w:t>
      </w:r>
      <w:r w:rsidRPr="6927B8EA">
        <w:rPr>
          <w:rFonts w:ascii="Arial" w:eastAsia="Arial" w:hAnsi="Arial" w:cs="Arial"/>
          <w:i/>
          <w:iCs/>
          <w:color w:val="000000" w:themeColor="text1"/>
          <w:szCs w:val="24"/>
        </w:rPr>
        <w:t>" (</w:t>
      </w:r>
      <w:r w:rsidRPr="6927B8EA">
        <w:rPr>
          <w:rFonts w:ascii="Arial" w:eastAsia="Arial" w:hAnsi="Arial" w:cs="Arial"/>
          <w:b/>
          <w:bCs/>
          <w:color w:val="000000" w:themeColor="text1"/>
          <w:szCs w:val="24"/>
        </w:rPr>
        <w:t>Exhibit 13</w:t>
      </w:r>
      <w:r w:rsidRPr="6927B8EA">
        <w:rPr>
          <w:rFonts w:ascii="Arial" w:eastAsia="Arial" w:hAnsi="Arial" w:cs="Arial"/>
          <w:i/>
          <w:iCs/>
          <w:color w:val="000000" w:themeColor="text1"/>
          <w:szCs w:val="24"/>
        </w:rPr>
        <w:t>)</w:t>
      </w:r>
    </w:p>
    <w:p w14:paraId="5CBBB260" w14:textId="0524A91A" w:rsidR="6927B8EA" w:rsidRDefault="6927B8EA" w:rsidP="6927B8EA">
      <w:pPr>
        <w:rPr>
          <w:rFonts w:ascii="Arial" w:eastAsia="Arial" w:hAnsi="Arial" w:cs="Arial"/>
          <w:i/>
          <w:iCs/>
          <w:color w:val="000000" w:themeColor="text1"/>
        </w:rPr>
      </w:pPr>
    </w:p>
    <w:p w14:paraId="28519B78" w14:textId="2C1927DC" w:rsidR="6927B8EA" w:rsidRDefault="6927B8EA" w:rsidP="6927B8EA">
      <w:pPr>
        <w:pStyle w:val="ListParagraph"/>
        <w:numPr>
          <w:ilvl w:val="0"/>
          <w:numId w:val="9"/>
        </w:numPr>
        <w:rPr>
          <w:rFonts w:ascii="Arial" w:eastAsia="Arial" w:hAnsi="Arial" w:cs="Arial"/>
          <w:i/>
          <w:iCs/>
          <w:color w:val="4A4A4A"/>
          <w:szCs w:val="24"/>
        </w:rPr>
      </w:pPr>
      <w:r w:rsidRPr="6927B8EA">
        <w:rPr>
          <w:rFonts w:ascii="Arial" w:eastAsia="Arial" w:hAnsi="Arial" w:cs="Arial"/>
          <w:b/>
          <w:bCs/>
          <w:i/>
          <w:iCs/>
          <w:color w:val="000000" w:themeColor="text1"/>
          <w:szCs w:val="24"/>
        </w:rPr>
        <w:t>“No therapist has ever been able to heal this sadness</w:t>
      </w:r>
      <w:r w:rsidRPr="6927B8EA">
        <w:rPr>
          <w:rFonts w:ascii="Arial" w:eastAsia="Arial" w:hAnsi="Arial" w:cs="Arial"/>
          <w:i/>
          <w:iCs/>
          <w:color w:val="000000" w:themeColor="text1"/>
          <w:szCs w:val="24"/>
        </w:rPr>
        <w:t xml:space="preserve"> I feel over the </w:t>
      </w:r>
      <w:proofErr w:type="gramStart"/>
      <w:r w:rsidRPr="6927B8EA">
        <w:rPr>
          <w:rFonts w:ascii="Arial" w:eastAsia="Arial" w:hAnsi="Arial" w:cs="Arial"/>
          <w:i/>
          <w:iCs/>
          <w:color w:val="000000" w:themeColor="text1"/>
          <w:szCs w:val="24"/>
        </w:rPr>
        <w:t>fucked up</w:t>
      </w:r>
      <w:proofErr w:type="gramEnd"/>
      <w:r w:rsidRPr="6927B8EA">
        <w:rPr>
          <w:rFonts w:ascii="Arial" w:eastAsia="Arial" w:hAnsi="Arial" w:cs="Arial"/>
          <w:i/>
          <w:iCs/>
          <w:color w:val="000000" w:themeColor="text1"/>
          <w:szCs w:val="24"/>
        </w:rPr>
        <w:t xml:space="preserve"> things that have happened in my family.” (</w:t>
      </w:r>
      <w:r w:rsidRPr="6927B8EA">
        <w:rPr>
          <w:rFonts w:ascii="Arial" w:eastAsia="Arial" w:hAnsi="Arial" w:cs="Arial"/>
          <w:b/>
          <w:bCs/>
          <w:color w:val="000000" w:themeColor="text1"/>
          <w:szCs w:val="24"/>
        </w:rPr>
        <w:t>Exhibit 14</w:t>
      </w:r>
      <w:r w:rsidRPr="6927B8EA">
        <w:rPr>
          <w:rFonts w:ascii="Arial" w:eastAsia="Arial" w:hAnsi="Arial" w:cs="Arial"/>
          <w:i/>
          <w:iCs/>
          <w:color w:val="000000" w:themeColor="text1"/>
          <w:szCs w:val="24"/>
        </w:rPr>
        <w:t>)</w:t>
      </w:r>
    </w:p>
    <w:p w14:paraId="3CBBBF57" w14:textId="14FF394A" w:rsidR="6927B8EA" w:rsidRDefault="6927B8EA" w:rsidP="6927B8EA">
      <w:pPr>
        <w:rPr>
          <w:rFonts w:ascii="Arial" w:eastAsia="Arial" w:hAnsi="Arial" w:cs="Arial"/>
          <w:i/>
          <w:iCs/>
          <w:color w:val="000000" w:themeColor="text1"/>
        </w:rPr>
      </w:pPr>
    </w:p>
    <w:p w14:paraId="50F42AE5" w14:textId="355A5286" w:rsidR="6927B8EA" w:rsidRDefault="6927B8EA" w:rsidP="6927B8EA">
      <w:pPr>
        <w:pStyle w:val="ListParagraph"/>
        <w:numPr>
          <w:ilvl w:val="0"/>
          <w:numId w:val="9"/>
        </w:numPr>
        <w:rPr>
          <w:rFonts w:ascii="Arial" w:eastAsia="Arial" w:hAnsi="Arial" w:cs="Arial"/>
          <w:i/>
          <w:iCs/>
          <w:color w:val="000000" w:themeColor="text1"/>
          <w:szCs w:val="24"/>
        </w:rPr>
      </w:pPr>
      <w:r w:rsidRPr="6927B8EA">
        <w:rPr>
          <w:rFonts w:ascii="Arial" w:eastAsia="Arial" w:hAnsi="Arial" w:cs="Arial"/>
          <w:i/>
          <w:iCs/>
          <w:color w:val="000000" w:themeColor="text1"/>
          <w:szCs w:val="24"/>
        </w:rPr>
        <w:t xml:space="preserve">"I think of the images I post on my own Instagram. In the pool with my big, good-looking family. On our big family estate. And I think how </w:t>
      </w:r>
      <w:r w:rsidRPr="6927B8EA">
        <w:rPr>
          <w:rFonts w:ascii="Arial" w:eastAsia="Arial" w:hAnsi="Arial" w:cs="Arial"/>
          <w:b/>
          <w:bCs/>
          <w:i/>
          <w:iCs/>
          <w:color w:val="000000" w:themeColor="text1"/>
          <w:szCs w:val="24"/>
        </w:rPr>
        <w:t>those images lie so hard.</w:t>
      </w:r>
      <w:r w:rsidRPr="6927B8EA">
        <w:rPr>
          <w:rFonts w:ascii="Arial" w:eastAsia="Arial" w:hAnsi="Arial" w:cs="Arial"/>
          <w:i/>
          <w:iCs/>
          <w:color w:val="000000" w:themeColor="text1"/>
          <w:szCs w:val="24"/>
        </w:rPr>
        <w:t>" (</w:t>
      </w:r>
      <w:r w:rsidRPr="6927B8EA">
        <w:rPr>
          <w:rFonts w:ascii="Arial" w:eastAsia="Arial" w:hAnsi="Arial" w:cs="Arial"/>
          <w:b/>
          <w:bCs/>
          <w:color w:val="000000" w:themeColor="text1"/>
          <w:szCs w:val="24"/>
        </w:rPr>
        <w:t>Exhibit 15</w:t>
      </w:r>
      <w:r w:rsidRPr="6927B8EA">
        <w:rPr>
          <w:rFonts w:ascii="Arial" w:eastAsia="Arial" w:hAnsi="Arial" w:cs="Arial"/>
          <w:i/>
          <w:iCs/>
          <w:color w:val="000000" w:themeColor="text1"/>
          <w:szCs w:val="24"/>
        </w:rPr>
        <w:t>)</w:t>
      </w:r>
      <w:r>
        <w:br/>
      </w:r>
    </w:p>
    <w:p w14:paraId="4EBBDF6F" w14:textId="73E7566F" w:rsidR="6927B8EA" w:rsidRDefault="6927B8EA" w:rsidP="6927B8EA"/>
    <w:p w14:paraId="244134A6" w14:textId="7B3C65FA"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Meanwhile the Walshes have “adopted” two Korean girls, in a kind of do-over. The girls, like dolls, were regularly forced to dress alike despite being three years apart, even as teenagers. This became a hot topic of gossip amongst Chappaqua natives (</w:t>
      </w:r>
      <w:r w:rsidRPr="6927B8EA">
        <w:rPr>
          <w:rFonts w:ascii="Arial" w:eastAsia="Arial" w:hAnsi="Arial" w:cs="Arial"/>
          <w:b/>
          <w:bCs/>
          <w:color w:val="000000" w:themeColor="text1"/>
        </w:rPr>
        <w:t>Exhibit 16</w:t>
      </w:r>
      <w:r w:rsidRPr="6927B8EA">
        <w:rPr>
          <w:rFonts w:ascii="Arial" w:eastAsia="Arial" w:hAnsi="Arial" w:cs="Arial"/>
          <w:color w:val="000000" w:themeColor="text1"/>
        </w:rPr>
        <w:t>)</w:t>
      </w:r>
    </w:p>
    <w:p w14:paraId="2A9E2725" w14:textId="17F1CE17" w:rsidR="6927B8EA" w:rsidRDefault="6927B8EA" w:rsidP="6927B8EA">
      <w:pPr>
        <w:rPr>
          <w:rFonts w:ascii="Arial" w:eastAsia="Arial" w:hAnsi="Arial" w:cs="Arial"/>
          <w:color w:val="000000" w:themeColor="text1"/>
        </w:rPr>
      </w:pPr>
    </w:p>
    <w:p w14:paraId="3848FB4D" w14:textId="79EDACF4" w:rsidR="6927B8EA" w:rsidRDefault="6927B8EA" w:rsidP="6927B8EA">
      <w:pPr>
        <w:jc w:val="center"/>
      </w:pPr>
      <w:r>
        <w:rPr>
          <w:noProof/>
        </w:rPr>
        <w:drawing>
          <wp:inline distT="0" distB="0" distL="0" distR="0" wp14:anchorId="341A815F" wp14:editId="1BA3167C">
            <wp:extent cx="4572000" cy="3429000"/>
            <wp:effectExtent l="0" t="0" r="0" b="0"/>
            <wp:docPr id="2065571929" name="Picture 206557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E02CCBE" w14:textId="7E751F84" w:rsidR="6927B8EA" w:rsidRDefault="6927B8EA" w:rsidP="6927B8EA">
      <w:pPr>
        <w:rPr>
          <w:rFonts w:ascii="Arial" w:eastAsia="Arial" w:hAnsi="Arial" w:cs="Arial"/>
          <w:color w:val="000000" w:themeColor="text1"/>
        </w:rPr>
      </w:pPr>
    </w:p>
    <w:p w14:paraId="58F542DE" w14:textId="12CB9ABA" w:rsidR="6927B8EA" w:rsidRDefault="6927B8EA" w:rsidP="6927B8EA">
      <w:pPr>
        <w:rPr>
          <w:rFonts w:ascii="Arial" w:eastAsia="Arial" w:hAnsi="Arial" w:cs="Arial"/>
          <w:color w:val="000000" w:themeColor="text1"/>
        </w:rPr>
      </w:pPr>
    </w:p>
    <w:p w14:paraId="5B821E8F" w14:textId="4E436ADB" w:rsidR="6927B8EA" w:rsidRDefault="6927B8EA" w:rsidP="6927B8EA">
      <w:pPr>
        <w:rPr>
          <w:rFonts w:ascii="Arial" w:eastAsia="Arial" w:hAnsi="Arial" w:cs="Arial"/>
          <w:i/>
          <w:iCs/>
          <w:color w:val="000000" w:themeColor="text1"/>
        </w:rPr>
      </w:pPr>
      <w:r w:rsidRPr="6927B8EA">
        <w:rPr>
          <w:rFonts w:ascii="Arial" w:eastAsia="Arial" w:hAnsi="Arial" w:cs="Arial"/>
          <w:color w:val="000000" w:themeColor="text1"/>
        </w:rPr>
        <w:t xml:space="preserve">Brienne wrote that “the twins” responded to abuse at their home in much the same way </w:t>
      </w:r>
      <w:r w:rsidRPr="6927B8EA">
        <w:rPr>
          <w:rFonts w:ascii="Arial" w:eastAsia="Arial" w:hAnsi="Arial" w:cs="Arial"/>
          <w:color w:val="000000" w:themeColor="text1"/>
        </w:rPr>
        <w:lastRenderedPageBreak/>
        <w:t>that she and Tara had,</w:t>
      </w:r>
    </w:p>
    <w:p w14:paraId="1225CCB0" w14:textId="4F11995B" w:rsidR="6927B8EA" w:rsidRDefault="6927B8EA" w:rsidP="6927B8EA">
      <w:pPr>
        <w:rPr>
          <w:rFonts w:ascii="Arial" w:eastAsia="Arial" w:hAnsi="Arial" w:cs="Arial"/>
          <w:color w:val="000000" w:themeColor="text1"/>
        </w:rPr>
      </w:pPr>
    </w:p>
    <w:p w14:paraId="14C9ED92" w14:textId="2076F9A7" w:rsidR="6927B8EA" w:rsidRDefault="6927B8EA" w:rsidP="6927B8EA">
      <w:pPr>
        <w:ind w:left="720"/>
        <w:rPr>
          <w:rFonts w:ascii="Arial" w:eastAsia="Arial" w:hAnsi="Arial" w:cs="Arial"/>
          <w:i/>
          <w:iCs/>
          <w:color w:val="000000" w:themeColor="text1"/>
        </w:rPr>
      </w:pPr>
      <w:r w:rsidRPr="6927B8EA">
        <w:rPr>
          <w:rFonts w:ascii="Arial" w:eastAsia="Arial" w:hAnsi="Arial" w:cs="Arial"/>
          <w:color w:val="000000" w:themeColor="text1"/>
        </w:rPr>
        <w:t>“T</w:t>
      </w:r>
      <w:r w:rsidRPr="6927B8EA">
        <w:rPr>
          <w:rFonts w:ascii="Arial" w:eastAsia="Arial" w:hAnsi="Arial" w:cs="Arial"/>
          <w:i/>
          <w:iCs/>
          <w:color w:val="000000" w:themeColor="text1"/>
        </w:rPr>
        <w:t>hey are not genetically the same as me, but their reactions to the abuse were identical. One reacts by being super good, and the other reacts by acting out, and they still get punished equally.</w:t>
      </w:r>
      <w:r w:rsidRPr="6927B8EA">
        <w:rPr>
          <w:rFonts w:ascii="Arial" w:eastAsia="Arial" w:hAnsi="Arial" w:cs="Arial"/>
          <w:color w:val="000000" w:themeColor="text1"/>
        </w:rPr>
        <w:t>” (</w:t>
      </w:r>
      <w:r w:rsidRPr="6927B8EA">
        <w:rPr>
          <w:rFonts w:ascii="Arial" w:eastAsia="Arial" w:hAnsi="Arial" w:cs="Arial"/>
          <w:b/>
          <w:bCs/>
          <w:color w:val="000000" w:themeColor="text1"/>
        </w:rPr>
        <w:t>Exhibit 1</w:t>
      </w:r>
      <w:r w:rsidR="0000519C">
        <w:rPr>
          <w:rFonts w:ascii="Arial" w:eastAsia="Arial" w:hAnsi="Arial" w:cs="Arial"/>
          <w:b/>
          <w:bCs/>
          <w:color w:val="000000" w:themeColor="text1"/>
        </w:rPr>
        <w:t>7</w:t>
      </w:r>
      <w:r w:rsidRPr="6927B8EA">
        <w:rPr>
          <w:rFonts w:ascii="Arial" w:eastAsia="Arial" w:hAnsi="Arial" w:cs="Arial"/>
          <w:color w:val="000000" w:themeColor="text1"/>
        </w:rPr>
        <w:t>).</w:t>
      </w:r>
    </w:p>
    <w:p w14:paraId="715E0B0B" w14:textId="18EF527E" w:rsidR="6927B8EA" w:rsidRDefault="6927B8EA" w:rsidP="6927B8EA">
      <w:pPr>
        <w:rPr>
          <w:rFonts w:ascii="Arial" w:eastAsia="Arial" w:hAnsi="Arial" w:cs="Arial"/>
          <w:color w:val="000000" w:themeColor="text1"/>
        </w:rPr>
      </w:pPr>
    </w:p>
    <w:p w14:paraId="2302EC75" w14:textId="0F5434EB" w:rsidR="6927B8EA" w:rsidRDefault="6927B8EA" w:rsidP="6927B8EA">
      <w:pPr>
        <w:rPr>
          <w:rFonts w:ascii="Arial" w:eastAsia="Arial" w:hAnsi="Arial" w:cs="Arial"/>
          <w:i/>
          <w:iCs/>
          <w:color w:val="000000" w:themeColor="text1"/>
        </w:rPr>
      </w:pPr>
      <w:r w:rsidRPr="6927B8EA">
        <w:rPr>
          <w:rFonts w:ascii="Arial" w:eastAsia="Arial" w:hAnsi="Arial" w:cs="Arial"/>
          <w:color w:val="000000" w:themeColor="text1"/>
        </w:rPr>
        <w:t xml:space="preserve">Tara Walsh texted </w:t>
      </w:r>
      <w:r w:rsidR="0000519C">
        <w:rPr>
          <w:rFonts w:ascii="Arial" w:eastAsia="Arial" w:hAnsi="Arial" w:cs="Arial"/>
          <w:color w:val="000000" w:themeColor="text1"/>
        </w:rPr>
        <w:t xml:space="preserve">me </w:t>
      </w:r>
      <w:r w:rsidRPr="6927B8EA">
        <w:rPr>
          <w:rFonts w:ascii="Arial" w:eastAsia="Arial" w:hAnsi="Arial" w:cs="Arial"/>
          <w:color w:val="000000" w:themeColor="text1"/>
        </w:rPr>
        <w:t xml:space="preserve">something similar shortly after returning to her childhood estate, </w:t>
      </w:r>
      <w:r w:rsidRPr="6927B8EA">
        <w:rPr>
          <w:rFonts w:ascii="Arial" w:eastAsia="Arial" w:hAnsi="Arial" w:cs="Arial"/>
          <w:i/>
          <w:iCs/>
          <w:color w:val="000000" w:themeColor="text1"/>
        </w:rPr>
        <w:t xml:space="preserve">“Kiara was having a breakdown – I can’t help but </w:t>
      </w:r>
      <w:r w:rsidRPr="6927B8EA">
        <w:rPr>
          <w:rFonts w:ascii="Arial" w:eastAsia="Arial" w:hAnsi="Arial" w:cs="Arial"/>
          <w:b/>
          <w:bCs/>
          <w:i/>
          <w:iCs/>
          <w:color w:val="000000" w:themeColor="text1"/>
        </w:rPr>
        <w:t>think my Mom gave bpd to 4/6 of us</w:t>
      </w:r>
      <w:r w:rsidRPr="6927B8EA">
        <w:rPr>
          <w:rFonts w:ascii="Arial" w:eastAsia="Arial" w:hAnsi="Arial" w:cs="Arial"/>
          <w:i/>
          <w:iCs/>
          <w:color w:val="000000" w:themeColor="text1"/>
        </w:rPr>
        <w:t>.” (</w:t>
      </w:r>
      <w:r w:rsidRPr="6927B8EA">
        <w:rPr>
          <w:rFonts w:ascii="Arial" w:eastAsia="Arial" w:hAnsi="Arial" w:cs="Arial"/>
          <w:b/>
          <w:bCs/>
          <w:color w:val="000000" w:themeColor="text1"/>
        </w:rPr>
        <w:t>Exhibit 1</w:t>
      </w:r>
      <w:r w:rsidR="0000519C">
        <w:rPr>
          <w:rFonts w:ascii="Arial" w:eastAsia="Arial" w:hAnsi="Arial" w:cs="Arial"/>
          <w:b/>
          <w:bCs/>
          <w:color w:val="000000" w:themeColor="text1"/>
        </w:rPr>
        <w:t>8</w:t>
      </w:r>
      <w:r w:rsidRPr="6927B8EA">
        <w:rPr>
          <w:rFonts w:ascii="Arial" w:eastAsia="Arial" w:hAnsi="Arial" w:cs="Arial"/>
          <w:i/>
          <w:iCs/>
          <w:color w:val="000000" w:themeColor="text1"/>
        </w:rPr>
        <w:t xml:space="preserve">). </w:t>
      </w:r>
      <w:r w:rsidRPr="6927B8EA">
        <w:rPr>
          <w:rFonts w:ascii="Arial" w:eastAsia="Arial" w:hAnsi="Arial" w:cs="Arial"/>
          <w:color w:val="000000" w:themeColor="text1"/>
        </w:rPr>
        <w:t xml:space="preserve">In addition to emotional trauma and abuse, she alleges physical abuse as well. </w:t>
      </w:r>
    </w:p>
    <w:p w14:paraId="08632BED" w14:textId="4DF8E347" w:rsidR="6927B8EA" w:rsidRDefault="6927B8EA" w:rsidP="6927B8EA">
      <w:pPr>
        <w:rPr>
          <w:rFonts w:ascii="Arial" w:eastAsia="Arial" w:hAnsi="Arial" w:cs="Arial"/>
          <w:i/>
          <w:iCs/>
          <w:color w:val="000000" w:themeColor="text1"/>
        </w:rPr>
      </w:pPr>
    </w:p>
    <w:p w14:paraId="772F1930" w14:textId="2C7EC628" w:rsidR="6927B8EA" w:rsidRDefault="6927B8EA" w:rsidP="6927B8EA">
      <w:pPr>
        <w:ind w:left="720"/>
        <w:rPr>
          <w:rFonts w:ascii="Arial" w:eastAsia="Arial" w:hAnsi="Arial" w:cs="Arial"/>
          <w:i/>
          <w:iCs/>
          <w:color w:val="000000" w:themeColor="text1"/>
        </w:rPr>
      </w:pPr>
      <w:r w:rsidRPr="6927B8EA">
        <w:rPr>
          <w:rFonts w:ascii="Arial" w:eastAsia="Arial" w:hAnsi="Arial" w:cs="Arial"/>
          <w:color w:val="000000" w:themeColor="text1"/>
        </w:rPr>
        <w:t>“</w:t>
      </w:r>
      <w:r w:rsidRPr="6927B8EA">
        <w:rPr>
          <w:rFonts w:ascii="Arial" w:eastAsia="Arial" w:hAnsi="Arial" w:cs="Arial"/>
          <w:i/>
          <w:iCs/>
          <w:color w:val="000000" w:themeColor="text1"/>
        </w:rPr>
        <w:t xml:space="preserve">It’s honestly horrible living here – it's not healthy living here. I feel so sorry for my sisters. And </w:t>
      </w:r>
      <w:r w:rsidRPr="6927B8EA">
        <w:rPr>
          <w:rFonts w:ascii="Arial" w:eastAsia="Arial" w:hAnsi="Arial" w:cs="Arial"/>
          <w:b/>
          <w:bCs/>
          <w:i/>
          <w:iCs/>
          <w:color w:val="000000" w:themeColor="text1"/>
        </w:rPr>
        <w:t xml:space="preserve">they get into physical fights and stuff with my parents.” </w:t>
      </w:r>
      <w:r w:rsidRPr="6927B8EA">
        <w:rPr>
          <w:rFonts w:ascii="Arial" w:eastAsia="Arial" w:hAnsi="Arial" w:cs="Arial"/>
          <w:i/>
          <w:iCs/>
          <w:color w:val="000000" w:themeColor="text1"/>
        </w:rPr>
        <w:t>(</w:t>
      </w:r>
      <w:r w:rsidRPr="6927B8EA">
        <w:rPr>
          <w:rFonts w:ascii="Arial" w:eastAsia="Arial" w:hAnsi="Arial" w:cs="Arial"/>
          <w:b/>
          <w:bCs/>
          <w:i/>
          <w:iCs/>
          <w:color w:val="000000" w:themeColor="text1"/>
        </w:rPr>
        <w:t>Exhibit 1</w:t>
      </w:r>
      <w:r w:rsidR="0000519C">
        <w:rPr>
          <w:rFonts w:ascii="Arial" w:eastAsia="Arial" w:hAnsi="Arial" w:cs="Arial"/>
          <w:b/>
          <w:bCs/>
          <w:i/>
          <w:iCs/>
          <w:color w:val="000000" w:themeColor="text1"/>
        </w:rPr>
        <w:t>9</w:t>
      </w:r>
      <w:r w:rsidRPr="6927B8EA">
        <w:rPr>
          <w:rFonts w:ascii="Arial" w:eastAsia="Arial" w:hAnsi="Arial" w:cs="Arial"/>
          <w:i/>
          <w:iCs/>
          <w:color w:val="000000" w:themeColor="text1"/>
        </w:rPr>
        <w:t>)</w:t>
      </w:r>
    </w:p>
    <w:p w14:paraId="089B5DB9" w14:textId="570F2CA7" w:rsidR="6927B8EA" w:rsidRDefault="6927B8EA" w:rsidP="6927B8EA">
      <w:pPr>
        <w:rPr>
          <w:rFonts w:ascii="Arial" w:eastAsia="Arial" w:hAnsi="Arial" w:cs="Arial"/>
          <w:color w:val="000000" w:themeColor="text1"/>
        </w:rPr>
      </w:pPr>
    </w:p>
    <w:p w14:paraId="2F0B53EE" w14:textId="7D1A2EEF" w:rsidR="6927B8EA" w:rsidRDefault="2A32AEE4" w:rsidP="2A32AEE4">
      <w:pPr>
        <w:rPr>
          <w:rFonts w:ascii="Arial" w:eastAsia="Arial" w:hAnsi="Arial" w:cs="Arial"/>
          <w:color w:val="000000" w:themeColor="text1"/>
        </w:rPr>
      </w:pPr>
      <w:r w:rsidRPr="2A32AEE4">
        <w:rPr>
          <w:rFonts w:ascii="Arial" w:eastAsia="Arial" w:hAnsi="Arial" w:cs="Arial"/>
          <w:color w:val="000000" w:themeColor="text1"/>
        </w:rPr>
        <w:t xml:space="preserve">Most shockingly, at least one of the </w:t>
      </w:r>
      <w:r w:rsidRPr="2A32AEE4">
        <w:rPr>
          <w:rFonts w:ascii="Arial" w:eastAsia="Arial" w:hAnsi="Arial" w:cs="Arial"/>
          <w:i/>
          <w:iCs/>
          <w:color w:val="000000" w:themeColor="text1"/>
          <w:u w:val="single"/>
        </w:rPr>
        <w:t>adopted</w:t>
      </w:r>
      <w:r w:rsidRPr="2A32AEE4">
        <w:rPr>
          <w:rFonts w:ascii="Arial" w:eastAsia="Arial" w:hAnsi="Arial" w:cs="Arial"/>
          <w:i/>
          <w:iCs/>
          <w:color w:val="000000" w:themeColor="text1"/>
        </w:rPr>
        <w:t xml:space="preserve"> </w:t>
      </w:r>
      <w:r w:rsidRPr="2A32AEE4">
        <w:rPr>
          <w:rFonts w:ascii="Arial" w:eastAsia="Arial" w:hAnsi="Arial" w:cs="Arial"/>
          <w:color w:val="000000" w:themeColor="text1"/>
        </w:rPr>
        <w:t xml:space="preserve">daughters was diagnosed with the same </w:t>
      </w:r>
      <w:r w:rsidRPr="2A32AEE4">
        <w:rPr>
          <w:rFonts w:ascii="Arial" w:eastAsia="Arial" w:hAnsi="Arial" w:cs="Arial"/>
          <w:i/>
          <w:iCs/>
          <w:color w:val="000000" w:themeColor="text1"/>
          <w:u w:val="single"/>
        </w:rPr>
        <w:t>hereditary</w:t>
      </w:r>
      <w:r w:rsidRPr="2A32AEE4">
        <w:rPr>
          <w:rFonts w:ascii="Arial" w:eastAsia="Arial" w:hAnsi="Arial" w:cs="Arial"/>
          <w:color w:val="000000" w:themeColor="text1"/>
        </w:rPr>
        <w:t xml:space="preserve"> disorder as the rest of the Walsh children by the ‘family’ Psychiatrist known for diagnosing everyone with Bipolar Disorder. (</w:t>
      </w:r>
      <w:r w:rsidRPr="2A32AEE4">
        <w:rPr>
          <w:rFonts w:ascii="Arial" w:eastAsia="Arial" w:hAnsi="Arial" w:cs="Arial"/>
          <w:b/>
          <w:bCs/>
          <w:color w:val="000000" w:themeColor="text1"/>
        </w:rPr>
        <w:t xml:space="preserve">Exhibit </w:t>
      </w:r>
      <w:r w:rsidR="0000519C">
        <w:rPr>
          <w:rFonts w:ascii="Arial" w:eastAsia="Arial" w:hAnsi="Arial" w:cs="Arial"/>
          <w:b/>
          <w:bCs/>
          <w:color w:val="000000" w:themeColor="text1"/>
        </w:rPr>
        <w:t>20</w:t>
      </w:r>
      <w:r w:rsidRPr="2A32AEE4">
        <w:rPr>
          <w:rFonts w:ascii="Arial" w:eastAsia="Arial" w:hAnsi="Arial" w:cs="Arial"/>
          <w:color w:val="000000" w:themeColor="text1"/>
        </w:rPr>
        <w:t xml:space="preserve">) She stopped taking the heavy medication after experiencing negative side </w:t>
      </w:r>
      <w:proofErr w:type="gramStart"/>
      <w:r w:rsidRPr="2A32AEE4">
        <w:rPr>
          <w:rFonts w:ascii="Arial" w:eastAsia="Arial" w:hAnsi="Arial" w:cs="Arial"/>
          <w:color w:val="000000" w:themeColor="text1"/>
        </w:rPr>
        <w:t>effects</w:t>
      </w:r>
      <w:proofErr w:type="gramEnd"/>
      <w:r w:rsidRPr="2A32AEE4">
        <w:rPr>
          <w:rFonts w:ascii="Arial" w:eastAsia="Arial" w:hAnsi="Arial" w:cs="Arial"/>
          <w:color w:val="000000" w:themeColor="text1"/>
        </w:rPr>
        <w:t xml:space="preserve"> but later suspected Maura Walsh was ‘slipping’ the Lithium and Seroquel into her food when the negative reactions returned. She reached out to Tara for advice in May 2017. (</w:t>
      </w:r>
      <w:r w:rsidRPr="2A32AEE4">
        <w:rPr>
          <w:rFonts w:ascii="Arial" w:eastAsia="Arial" w:hAnsi="Arial" w:cs="Arial"/>
          <w:b/>
          <w:bCs/>
          <w:color w:val="000000" w:themeColor="text1"/>
        </w:rPr>
        <w:t xml:space="preserve">Exhibit </w:t>
      </w:r>
      <w:r w:rsidR="0000519C">
        <w:rPr>
          <w:rFonts w:ascii="Arial" w:eastAsia="Arial" w:hAnsi="Arial" w:cs="Arial"/>
          <w:b/>
          <w:bCs/>
          <w:color w:val="000000" w:themeColor="text1"/>
        </w:rPr>
        <w:t>21</w:t>
      </w:r>
      <w:r w:rsidRPr="2A32AEE4">
        <w:rPr>
          <w:rFonts w:ascii="Arial" w:eastAsia="Arial" w:hAnsi="Arial" w:cs="Arial"/>
          <w:color w:val="000000" w:themeColor="text1"/>
        </w:rPr>
        <w:t xml:space="preserve">). </w:t>
      </w:r>
    </w:p>
    <w:p w14:paraId="7C7047C1" w14:textId="7EEE1D9D" w:rsidR="6927B8EA" w:rsidRDefault="6927B8EA" w:rsidP="6927B8EA">
      <w:pPr>
        <w:rPr>
          <w:rFonts w:ascii="Arial" w:eastAsia="Arial" w:hAnsi="Arial" w:cs="Arial"/>
          <w:color w:val="000000" w:themeColor="text1"/>
        </w:rPr>
      </w:pPr>
    </w:p>
    <w:p w14:paraId="2788DC31" w14:textId="77960A91"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w:t>
      </w:r>
    </w:p>
    <w:p w14:paraId="623C7FC3" w14:textId="6DA48204" w:rsidR="6927B8EA" w:rsidRDefault="6927B8EA" w:rsidP="6927B8EA">
      <w:pPr>
        <w:jc w:val="center"/>
      </w:pPr>
    </w:p>
    <w:p w14:paraId="6430FD44" w14:textId="4CFE9706" w:rsidR="6927B8EA" w:rsidRDefault="6927B8EA" w:rsidP="6927B8EA">
      <w:pPr>
        <w:jc w:val="center"/>
      </w:pPr>
      <w:r>
        <w:rPr>
          <w:noProof/>
        </w:rPr>
        <w:drawing>
          <wp:inline distT="0" distB="0" distL="0" distR="0" wp14:anchorId="23BAB76D" wp14:editId="1D05F751">
            <wp:extent cx="4572000" cy="2790825"/>
            <wp:effectExtent l="0" t="0" r="0" b="0"/>
            <wp:docPr id="2074680169" name="Picture 207468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2790825"/>
                    </a:xfrm>
                    <a:prstGeom prst="rect">
                      <a:avLst/>
                    </a:prstGeom>
                  </pic:spPr>
                </pic:pic>
              </a:graphicData>
            </a:graphic>
          </wp:inline>
        </w:drawing>
      </w:r>
    </w:p>
    <w:p w14:paraId="3BBDA013" w14:textId="02076D0D" w:rsidR="6927B8EA" w:rsidRDefault="6927B8EA" w:rsidP="6927B8EA">
      <w:pPr>
        <w:rPr>
          <w:rFonts w:ascii="Arial" w:eastAsia="Arial" w:hAnsi="Arial" w:cs="Arial"/>
          <w:color w:val="000000" w:themeColor="text1"/>
        </w:rPr>
      </w:pPr>
    </w:p>
    <w:p w14:paraId="2D40F605" w14:textId="13F964B7" w:rsidR="6927B8EA" w:rsidRDefault="6927B8EA" w:rsidP="6927B8EA">
      <w:pPr>
        <w:ind w:left="720"/>
        <w:rPr>
          <w:rFonts w:ascii="Arial" w:eastAsia="Arial" w:hAnsi="Arial" w:cs="Arial"/>
          <w:i/>
          <w:iCs/>
          <w:color w:val="000000" w:themeColor="text1"/>
        </w:rPr>
      </w:pPr>
      <w:r w:rsidRPr="6927B8EA">
        <w:rPr>
          <w:rFonts w:ascii="Arial" w:eastAsia="Arial" w:hAnsi="Arial" w:cs="Arial"/>
          <w:color w:val="000000" w:themeColor="text1"/>
        </w:rPr>
        <w:t xml:space="preserve">Adopted Daughter: </w:t>
      </w:r>
      <w:r w:rsidRPr="6927B8EA">
        <w:rPr>
          <w:rFonts w:ascii="Arial" w:eastAsia="Arial" w:hAnsi="Arial" w:cs="Arial"/>
          <w:b/>
          <w:bCs/>
          <w:i/>
          <w:iCs/>
          <w:color w:val="000000" w:themeColor="text1"/>
        </w:rPr>
        <w:t>“I think thought they are slipping medicine... into my food anyway... because I always am tired at night and cannot think during the day... which is all what I felt when they made me take it.”</w:t>
      </w:r>
    </w:p>
    <w:p w14:paraId="57477385" w14:textId="1BCCAA71" w:rsidR="6927B8EA" w:rsidRDefault="6927B8EA" w:rsidP="6927B8EA">
      <w:pPr>
        <w:ind w:left="1440"/>
        <w:rPr>
          <w:rFonts w:ascii="Arial" w:eastAsia="Arial" w:hAnsi="Arial" w:cs="Arial"/>
          <w:color w:val="000000" w:themeColor="text1"/>
        </w:rPr>
      </w:pPr>
    </w:p>
    <w:p w14:paraId="3C9D6305" w14:textId="1C71FA7D" w:rsidR="6927B8EA" w:rsidRDefault="6927B8EA" w:rsidP="6927B8EA">
      <w:pPr>
        <w:ind w:left="720"/>
        <w:rPr>
          <w:rFonts w:ascii="Arial" w:eastAsia="Arial" w:hAnsi="Arial" w:cs="Arial"/>
          <w:color w:val="000000" w:themeColor="text1"/>
        </w:rPr>
      </w:pPr>
      <w:r w:rsidRPr="6927B8EA">
        <w:rPr>
          <w:rFonts w:ascii="Arial" w:eastAsia="Arial" w:hAnsi="Arial" w:cs="Arial"/>
          <w:color w:val="000000" w:themeColor="text1"/>
        </w:rPr>
        <w:lastRenderedPageBreak/>
        <w:t xml:space="preserve">Tara: </w:t>
      </w:r>
      <w:r w:rsidRPr="6927B8EA">
        <w:rPr>
          <w:rFonts w:ascii="Arial" w:eastAsia="Arial" w:hAnsi="Arial" w:cs="Arial"/>
          <w:i/>
          <w:iCs/>
          <w:color w:val="000000" w:themeColor="text1"/>
        </w:rPr>
        <w:t>“Oh wow since when?”</w:t>
      </w:r>
    </w:p>
    <w:p w14:paraId="3E6BA40D" w14:textId="18EA14B2" w:rsidR="6927B8EA" w:rsidRDefault="6927B8EA" w:rsidP="6927B8EA">
      <w:pPr>
        <w:ind w:left="1440"/>
        <w:rPr>
          <w:rFonts w:ascii="Arial" w:eastAsia="Arial" w:hAnsi="Arial" w:cs="Arial"/>
          <w:color w:val="000000" w:themeColor="text1"/>
        </w:rPr>
      </w:pPr>
    </w:p>
    <w:p w14:paraId="3D9A270D" w14:textId="13A4F118" w:rsidR="6927B8EA" w:rsidRDefault="6927B8EA" w:rsidP="6927B8EA">
      <w:pPr>
        <w:ind w:left="720"/>
        <w:rPr>
          <w:rFonts w:ascii="Arial" w:eastAsia="Arial" w:hAnsi="Arial" w:cs="Arial"/>
          <w:color w:val="000000" w:themeColor="text1"/>
        </w:rPr>
      </w:pPr>
      <w:r w:rsidRPr="6927B8EA">
        <w:rPr>
          <w:rFonts w:ascii="Arial" w:eastAsia="Arial" w:hAnsi="Arial" w:cs="Arial"/>
          <w:color w:val="000000" w:themeColor="text1"/>
        </w:rPr>
        <w:t xml:space="preserve">Adopted Daughter: </w:t>
      </w:r>
      <w:r w:rsidRPr="6927B8EA">
        <w:rPr>
          <w:rFonts w:ascii="Arial" w:eastAsia="Arial" w:hAnsi="Arial" w:cs="Arial"/>
          <w:i/>
          <w:iCs/>
          <w:color w:val="000000" w:themeColor="text1"/>
        </w:rPr>
        <w:t>“</w:t>
      </w:r>
      <w:r w:rsidRPr="6927B8EA">
        <w:rPr>
          <w:rFonts w:ascii="Arial" w:eastAsia="Arial" w:hAnsi="Arial" w:cs="Arial"/>
          <w:b/>
          <w:bCs/>
          <w:i/>
          <w:iCs/>
          <w:color w:val="000000" w:themeColor="text1"/>
        </w:rPr>
        <w:t xml:space="preserve">Seroquel </w:t>
      </w:r>
      <w:r w:rsidRPr="6927B8EA">
        <w:rPr>
          <w:rFonts w:ascii="Arial" w:eastAsia="Arial" w:hAnsi="Arial" w:cs="Arial"/>
          <w:i/>
          <w:iCs/>
          <w:color w:val="000000" w:themeColor="text1"/>
        </w:rPr>
        <w:t>at the hospital” […]</w:t>
      </w:r>
    </w:p>
    <w:p w14:paraId="050CCED1" w14:textId="41CCE4CD" w:rsidR="6927B8EA" w:rsidRDefault="6927B8EA" w:rsidP="6927B8EA">
      <w:pPr>
        <w:rPr>
          <w:rFonts w:ascii="Arial" w:eastAsia="Arial" w:hAnsi="Arial" w:cs="Arial"/>
          <w:color w:val="000000" w:themeColor="text1"/>
        </w:rPr>
      </w:pPr>
    </w:p>
    <w:p w14:paraId="280EF4AC" w14:textId="5A029AE9" w:rsidR="6927B8EA" w:rsidRDefault="6927B8EA" w:rsidP="6927B8EA">
      <w:pPr>
        <w:ind w:left="720"/>
        <w:rPr>
          <w:rFonts w:ascii="Arial" w:eastAsia="Arial" w:hAnsi="Arial" w:cs="Arial"/>
          <w:i/>
          <w:iCs/>
          <w:color w:val="000000" w:themeColor="text1"/>
        </w:rPr>
      </w:pPr>
      <w:r w:rsidRPr="6927B8EA">
        <w:rPr>
          <w:rFonts w:ascii="Arial" w:eastAsia="Arial" w:hAnsi="Arial" w:cs="Arial"/>
          <w:color w:val="000000" w:themeColor="text1"/>
        </w:rPr>
        <w:t xml:space="preserve">Tara: </w:t>
      </w:r>
      <w:r w:rsidRPr="6927B8EA">
        <w:rPr>
          <w:rFonts w:ascii="Arial" w:eastAsia="Arial" w:hAnsi="Arial" w:cs="Arial"/>
          <w:b/>
          <w:bCs/>
          <w:i/>
          <w:iCs/>
          <w:color w:val="000000" w:themeColor="text1"/>
        </w:rPr>
        <w:t>“Ru sure it’s lithium?”</w:t>
      </w:r>
    </w:p>
    <w:p w14:paraId="41E9C7B7" w14:textId="035C24C5" w:rsidR="6927B8EA" w:rsidRDefault="6927B8EA" w:rsidP="6927B8EA">
      <w:pPr>
        <w:ind w:left="1440"/>
        <w:rPr>
          <w:rFonts w:ascii="Arial" w:eastAsia="Arial" w:hAnsi="Arial" w:cs="Arial"/>
          <w:color w:val="000000" w:themeColor="text1"/>
        </w:rPr>
      </w:pPr>
    </w:p>
    <w:p w14:paraId="74B62646" w14:textId="69034F29" w:rsidR="6927B8EA" w:rsidRDefault="6927B8EA" w:rsidP="6927B8EA">
      <w:pPr>
        <w:ind w:left="720"/>
        <w:rPr>
          <w:rFonts w:ascii="Arial" w:eastAsia="Arial" w:hAnsi="Arial" w:cs="Arial"/>
          <w:i/>
          <w:iCs/>
          <w:color w:val="000000" w:themeColor="text1"/>
        </w:rPr>
      </w:pPr>
      <w:r w:rsidRPr="6927B8EA">
        <w:rPr>
          <w:rFonts w:ascii="Arial" w:eastAsia="Arial" w:hAnsi="Arial" w:cs="Arial"/>
          <w:color w:val="000000" w:themeColor="text1"/>
        </w:rPr>
        <w:t xml:space="preserve">Adopted Daughter: </w:t>
      </w:r>
      <w:r w:rsidRPr="6927B8EA">
        <w:rPr>
          <w:rFonts w:ascii="Arial" w:eastAsia="Arial" w:hAnsi="Arial" w:cs="Arial"/>
          <w:i/>
          <w:iCs/>
          <w:color w:val="000000" w:themeColor="text1"/>
        </w:rPr>
        <w:t>“</w:t>
      </w:r>
      <w:r w:rsidRPr="6927B8EA">
        <w:rPr>
          <w:rFonts w:ascii="Arial" w:eastAsia="Arial" w:hAnsi="Arial" w:cs="Arial"/>
          <w:b/>
          <w:bCs/>
          <w:i/>
          <w:iCs/>
          <w:color w:val="000000" w:themeColor="text1"/>
        </w:rPr>
        <w:t>Yes... I saw it on the bottle</w:t>
      </w:r>
      <w:r w:rsidRPr="6927B8EA">
        <w:rPr>
          <w:rFonts w:ascii="Arial" w:eastAsia="Arial" w:hAnsi="Arial" w:cs="Arial"/>
          <w:i/>
          <w:iCs/>
          <w:color w:val="000000" w:themeColor="text1"/>
        </w:rPr>
        <w:t xml:space="preserve">...before of course mom took it” </w:t>
      </w:r>
    </w:p>
    <w:p w14:paraId="44D50EAC" w14:textId="77960A91"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w:t>
      </w:r>
    </w:p>
    <w:p w14:paraId="77EC9F3F" w14:textId="3F067CF2" w:rsidR="6927B8EA" w:rsidRDefault="6927B8EA" w:rsidP="6927B8EA">
      <w:pPr>
        <w:ind w:left="720"/>
        <w:rPr>
          <w:rFonts w:ascii="Arial" w:eastAsia="Arial" w:hAnsi="Arial" w:cs="Arial"/>
          <w:i/>
          <w:iCs/>
          <w:color w:val="000000" w:themeColor="text1"/>
        </w:rPr>
      </w:pPr>
    </w:p>
    <w:p w14:paraId="229315B3" w14:textId="56B977E2" w:rsidR="6927B8EA" w:rsidRDefault="6927B8EA" w:rsidP="6927B8EA">
      <w:pPr>
        <w:rPr>
          <w:rFonts w:ascii="Arial" w:eastAsia="Arial" w:hAnsi="Arial" w:cs="Arial"/>
          <w:i/>
          <w:iCs/>
          <w:color w:val="000000" w:themeColor="text1"/>
        </w:rPr>
      </w:pPr>
      <w:r w:rsidRPr="6927B8EA">
        <w:rPr>
          <w:rFonts w:ascii="Arial" w:eastAsia="Arial" w:hAnsi="Arial" w:cs="Arial"/>
          <w:color w:val="000000" w:themeColor="text1"/>
        </w:rPr>
        <w:t xml:space="preserve">Despite threats from Steve and Maura Walsh, the eldest adopted daughter, Mariah Walsh, recently fled the family home and moved to Savannah, GA to live with Brienne Walsh, her husband, and their two children. Brienne writes that a </w:t>
      </w:r>
      <w:r w:rsidR="001E6A55">
        <w:rPr>
          <w:rFonts w:ascii="Arial" w:eastAsia="Arial" w:hAnsi="Arial" w:cs="Arial"/>
          <w:color w:val="000000" w:themeColor="text1"/>
        </w:rPr>
        <w:t xml:space="preserve">father </w:t>
      </w:r>
      <w:r w:rsidRPr="6927B8EA">
        <w:rPr>
          <w:rFonts w:ascii="Arial" w:eastAsia="Arial" w:hAnsi="Arial" w:cs="Arial"/>
          <w:color w:val="000000" w:themeColor="text1"/>
        </w:rPr>
        <w:t xml:space="preserve">of </w:t>
      </w:r>
      <w:r w:rsidR="001E6A55">
        <w:rPr>
          <w:rFonts w:ascii="Arial" w:eastAsia="Arial" w:hAnsi="Arial" w:cs="Arial"/>
          <w:color w:val="000000" w:themeColor="text1"/>
        </w:rPr>
        <w:t>one of Mariah’s friends</w:t>
      </w:r>
      <w:r w:rsidRPr="6927B8EA">
        <w:rPr>
          <w:rFonts w:ascii="Arial" w:eastAsia="Arial" w:hAnsi="Arial" w:cs="Arial"/>
          <w:color w:val="000000" w:themeColor="text1"/>
        </w:rPr>
        <w:t xml:space="preserve"> reached out to her, “</w:t>
      </w:r>
      <w:r w:rsidRPr="6927B8EA">
        <w:rPr>
          <w:rFonts w:ascii="Arial" w:eastAsia="Arial" w:hAnsi="Arial" w:cs="Arial"/>
          <w:i/>
          <w:iCs/>
          <w:color w:val="000000" w:themeColor="text1"/>
        </w:rPr>
        <w:t>saying he was worried about my sister and wondering if she could come and live with us. The same family also offered to help pay for [her] college bills.”</w:t>
      </w:r>
      <w:r w:rsidRPr="6927B8EA">
        <w:rPr>
          <w:rFonts w:ascii="Arial" w:eastAsia="Arial" w:hAnsi="Arial" w:cs="Arial"/>
          <w:color w:val="000000" w:themeColor="text1"/>
        </w:rPr>
        <w:t xml:space="preserve"> (</w:t>
      </w:r>
      <w:r w:rsidRPr="6927B8EA">
        <w:rPr>
          <w:rFonts w:ascii="Arial" w:eastAsia="Arial" w:hAnsi="Arial" w:cs="Arial"/>
          <w:b/>
          <w:bCs/>
          <w:color w:val="000000" w:themeColor="text1"/>
        </w:rPr>
        <w:t xml:space="preserve">Exhibit </w:t>
      </w:r>
      <w:r w:rsidR="001E6A55">
        <w:rPr>
          <w:rFonts w:ascii="Arial" w:eastAsia="Arial" w:hAnsi="Arial" w:cs="Arial"/>
          <w:b/>
          <w:bCs/>
          <w:color w:val="000000" w:themeColor="text1"/>
        </w:rPr>
        <w:t>22</w:t>
      </w:r>
      <w:r w:rsidRPr="6927B8EA">
        <w:rPr>
          <w:rFonts w:ascii="Arial" w:eastAsia="Arial" w:hAnsi="Arial" w:cs="Arial"/>
          <w:color w:val="000000" w:themeColor="text1"/>
        </w:rPr>
        <w:t>)</w:t>
      </w:r>
    </w:p>
    <w:p w14:paraId="38B561D4" w14:textId="4A86B4A8" w:rsidR="6927B8EA" w:rsidRDefault="6927B8EA" w:rsidP="6927B8EA">
      <w:pPr>
        <w:rPr>
          <w:rFonts w:ascii="Arial" w:eastAsia="Arial" w:hAnsi="Arial" w:cs="Arial"/>
          <w:color w:val="000000" w:themeColor="text1"/>
        </w:rPr>
      </w:pPr>
    </w:p>
    <w:p w14:paraId="7B27C7D8" w14:textId="299E5964" w:rsidR="6927B8EA" w:rsidRDefault="6927B8EA" w:rsidP="6927B8EA">
      <w:pPr>
        <w:rPr>
          <w:rFonts w:ascii="Arial" w:eastAsia="Arial" w:hAnsi="Arial" w:cs="Arial"/>
          <w:i/>
          <w:iCs/>
          <w:color w:val="000000" w:themeColor="text1"/>
        </w:rPr>
      </w:pPr>
      <w:r w:rsidRPr="6927B8EA">
        <w:rPr>
          <w:rFonts w:ascii="Arial" w:eastAsia="Arial" w:hAnsi="Arial" w:cs="Arial"/>
          <w:color w:val="000000" w:themeColor="text1"/>
        </w:rPr>
        <w:t xml:space="preserve">Steve and Maura Walsh were not pleased, </w:t>
      </w:r>
      <w:r w:rsidRPr="6927B8EA">
        <w:rPr>
          <w:rFonts w:ascii="Arial" w:eastAsia="Arial" w:hAnsi="Arial" w:cs="Arial"/>
          <w:i/>
          <w:iCs/>
          <w:color w:val="000000" w:themeColor="text1"/>
        </w:rPr>
        <w:t>“Yesterday [she] told my parents that she was coming to live with me. Their response was that if she does that, she’ll be out on her own. They’ll cut off paying college tuition in the future, as well as her healthcare.” (</w:t>
      </w:r>
      <w:r w:rsidRPr="6927B8EA">
        <w:rPr>
          <w:rFonts w:ascii="Arial" w:eastAsia="Arial" w:hAnsi="Arial" w:cs="Arial"/>
          <w:b/>
          <w:bCs/>
          <w:color w:val="000000" w:themeColor="text1"/>
        </w:rPr>
        <w:t xml:space="preserve">Exhibit </w:t>
      </w:r>
      <w:r w:rsidR="001E6A55">
        <w:rPr>
          <w:rFonts w:ascii="Arial" w:eastAsia="Arial" w:hAnsi="Arial" w:cs="Arial"/>
          <w:b/>
          <w:bCs/>
          <w:color w:val="000000" w:themeColor="text1"/>
        </w:rPr>
        <w:t>22</w:t>
      </w:r>
      <w:r w:rsidRPr="6927B8EA">
        <w:rPr>
          <w:rFonts w:ascii="Arial" w:eastAsia="Arial" w:hAnsi="Arial" w:cs="Arial"/>
          <w:i/>
          <w:iCs/>
          <w:color w:val="000000" w:themeColor="text1"/>
        </w:rPr>
        <w:t>)</w:t>
      </w:r>
    </w:p>
    <w:p w14:paraId="28A7D3C0" w14:textId="09BC9AC6" w:rsidR="6927B8EA" w:rsidRDefault="6927B8EA" w:rsidP="6927B8EA">
      <w:pPr>
        <w:rPr>
          <w:rFonts w:ascii="Arial" w:eastAsia="Arial" w:hAnsi="Arial" w:cs="Arial"/>
          <w:i/>
          <w:iCs/>
          <w:color w:val="000000" w:themeColor="text1"/>
        </w:rPr>
      </w:pPr>
    </w:p>
    <w:p w14:paraId="6DCC12B0" w14:textId="37520F91" w:rsidR="6927B8EA" w:rsidRDefault="6927B8EA" w:rsidP="6927B8EA">
      <w:pPr>
        <w:rPr>
          <w:rFonts w:ascii="Arial" w:eastAsia="Arial" w:hAnsi="Arial" w:cs="Arial"/>
          <w:i/>
          <w:iCs/>
          <w:color w:val="000000" w:themeColor="text1"/>
        </w:rPr>
      </w:pPr>
    </w:p>
    <w:p w14:paraId="0CEF4141" w14:textId="7DA3AB6D" w:rsidR="6927B8EA" w:rsidRDefault="6927B8EA" w:rsidP="6927B8EA">
      <w:pPr>
        <w:rPr>
          <w:rFonts w:ascii="Arial" w:eastAsia="Arial" w:hAnsi="Arial" w:cs="Arial"/>
          <w:b/>
          <w:bCs/>
          <w:color w:val="000000" w:themeColor="text1"/>
          <w:u w:val="single"/>
        </w:rPr>
      </w:pPr>
      <w:r w:rsidRPr="6927B8EA">
        <w:rPr>
          <w:rFonts w:ascii="Arial" w:eastAsia="Arial" w:hAnsi="Arial" w:cs="Arial"/>
          <w:b/>
          <w:bCs/>
          <w:color w:val="000000" w:themeColor="text1"/>
          <w:u w:val="single"/>
        </w:rPr>
        <w:t xml:space="preserve">The Crime: Tara Walsh drugs me in the same manner her mother, Maura Walsh, secretly drugged her </w:t>
      </w:r>
      <w:r w:rsidR="001E6A55">
        <w:rPr>
          <w:rFonts w:ascii="Arial" w:eastAsia="Arial" w:hAnsi="Arial" w:cs="Arial"/>
          <w:b/>
          <w:bCs/>
          <w:color w:val="000000" w:themeColor="text1"/>
          <w:u w:val="single"/>
        </w:rPr>
        <w:t xml:space="preserve">and her </w:t>
      </w:r>
      <w:r w:rsidRPr="6927B8EA">
        <w:rPr>
          <w:rFonts w:ascii="Arial" w:eastAsia="Arial" w:hAnsi="Arial" w:cs="Arial"/>
          <w:b/>
          <w:bCs/>
          <w:color w:val="000000" w:themeColor="text1"/>
          <w:u w:val="single"/>
        </w:rPr>
        <w:t xml:space="preserve">siblings. </w:t>
      </w:r>
    </w:p>
    <w:p w14:paraId="6C1069C0" w14:textId="46E19FC4" w:rsidR="6927B8EA" w:rsidRDefault="6927B8EA" w:rsidP="6927B8EA">
      <w:pPr>
        <w:rPr>
          <w:rFonts w:ascii="Arial" w:eastAsia="Arial" w:hAnsi="Arial" w:cs="Arial"/>
          <w:i/>
          <w:iCs/>
          <w:color w:val="000000" w:themeColor="text1"/>
        </w:rPr>
      </w:pPr>
    </w:p>
    <w:p w14:paraId="1A5F4FE8" w14:textId="6FF80B08"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Maura Walsh would advise her children not to have children, “given the history of mental illness in our family.” (</w:t>
      </w:r>
      <w:r w:rsidRPr="6927B8EA">
        <w:rPr>
          <w:rFonts w:ascii="Arial" w:eastAsia="Arial" w:hAnsi="Arial" w:cs="Arial"/>
          <w:b/>
          <w:bCs/>
          <w:color w:val="000000" w:themeColor="text1"/>
        </w:rPr>
        <w:t>Exhibit 2</w:t>
      </w:r>
      <w:r w:rsidR="001E6A55">
        <w:rPr>
          <w:rFonts w:ascii="Arial" w:eastAsia="Arial" w:hAnsi="Arial" w:cs="Arial"/>
          <w:b/>
          <w:bCs/>
          <w:color w:val="000000" w:themeColor="text1"/>
        </w:rPr>
        <w:t>3</w:t>
      </w:r>
      <w:r w:rsidRPr="6927B8EA">
        <w:rPr>
          <w:rFonts w:ascii="Arial" w:eastAsia="Arial" w:hAnsi="Arial" w:cs="Arial"/>
          <w:color w:val="000000" w:themeColor="text1"/>
        </w:rPr>
        <w:t xml:space="preserve">) For Tara, it was a bit different. They were concerned that her mental illness would cause her to lose custody and endanger the massive family trust. It is likely for these reasons that Tara became fixated on finding and marrying a wealthy man who </w:t>
      </w:r>
      <w:r w:rsidR="00AF73FD">
        <w:rPr>
          <w:rFonts w:ascii="Arial" w:eastAsia="Arial" w:hAnsi="Arial" w:cs="Arial"/>
          <w:color w:val="000000" w:themeColor="text1"/>
        </w:rPr>
        <w:t xml:space="preserve">she could entrap for his money but </w:t>
      </w:r>
      <w:r w:rsidRPr="6927B8EA">
        <w:rPr>
          <w:rFonts w:ascii="Arial" w:eastAsia="Arial" w:hAnsi="Arial" w:cs="Arial"/>
          <w:color w:val="000000" w:themeColor="text1"/>
        </w:rPr>
        <w:t>would ultimately just go away... She could be free of her parents and finally live her life</w:t>
      </w:r>
      <w:r w:rsidR="00AF73FD">
        <w:rPr>
          <w:rFonts w:ascii="Arial" w:eastAsia="Arial" w:hAnsi="Arial" w:cs="Arial"/>
          <w:color w:val="000000" w:themeColor="text1"/>
        </w:rPr>
        <w:t xml:space="preserve"> financially </w:t>
      </w:r>
      <w:r w:rsidR="00810622">
        <w:rPr>
          <w:rFonts w:ascii="Arial" w:eastAsia="Arial" w:hAnsi="Arial" w:cs="Arial"/>
          <w:color w:val="000000" w:themeColor="text1"/>
        </w:rPr>
        <w:t>secure</w:t>
      </w:r>
      <w:r w:rsidRPr="6927B8EA">
        <w:rPr>
          <w:rFonts w:ascii="Arial" w:eastAsia="Arial" w:hAnsi="Arial" w:cs="Arial"/>
          <w:color w:val="000000" w:themeColor="text1"/>
        </w:rPr>
        <w:t xml:space="preserve">. </w:t>
      </w:r>
    </w:p>
    <w:p w14:paraId="7C3177A7" w14:textId="0684A5F4" w:rsidR="6927B8EA" w:rsidRDefault="6927B8EA" w:rsidP="6927B8EA">
      <w:pPr>
        <w:rPr>
          <w:rFonts w:ascii="Arial" w:eastAsia="Arial" w:hAnsi="Arial" w:cs="Arial"/>
          <w:color w:val="000000" w:themeColor="text1"/>
        </w:rPr>
      </w:pPr>
    </w:p>
    <w:p w14:paraId="09DF2E45" w14:textId="594FE8B1"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 xml:space="preserve">In March 2017, </w:t>
      </w:r>
      <w:r w:rsidR="00A70D88">
        <w:rPr>
          <w:rFonts w:ascii="Arial" w:eastAsia="Arial" w:hAnsi="Arial" w:cs="Arial"/>
          <w:color w:val="000000" w:themeColor="text1"/>
        </w:rPr>
        <w:t xml:space="preserve">my son, </w:t>
      </w:r>
      <w:r w:rsidRPr="6927B8EA">
        <w:rPr>
          <w:rFonts w:ascii="Arial" w:eastAsia="Arial" w:hAnsi="Arial" w:cs="Arial"/>
          <w:color w:val="000000" w:themeColor="text1"/>
        </w:rPr>
        <w:t xml:space="preserve">after undergoing months of tests while feeling ‘not like </w:t>
      </w:r>
      <w:r w:rsidR="00A70D88">
        <w:rPr>
          <w:rFonts w:ascii="Arial" w:eastAsia="Arial" w:hAnsi="Arial" w:cs="Arial"/>
          <w:color w:val="000000" w:themeColor="text1"/>
        </w:rPr>
        <w:t>him</w:t>
      </w:r>
      <w:r w:rsidRPr="6927B8EA">
        <w:rPr>
          <w:rFonts w:ascii="Arial" w:eastAsia="Arial" w:hAnsi="Arial" w:cs="Arial"/>
          <w:color w:val="000000" w:themeColor="text1"/>
        </w:rPr>
        <w:t xml:space="preserve">self,’ a toxicology test showed over 6x times the reference range for Lithium – the </w:t>
      </w:r>
      <w:r w:rsidR="00AF73FD">
        <w:rPr>
          <w:rFonts w:ascii="Arial" w:eastAsia="Arial" w:hAnsi="Arial" w:cs="Arial"/>
          <w:color w:val="000000" w:themeColor="text1"/>
        </w:rPr>
        <w:t xml:space="preserve">same </w:t>
      </w:r>
      <w:r w:rsidRPr="6927B8EA">
        <w:rPr>
          <w:rFonts w:ascii="Arial" w:eastAsia="Arial" w:hAnsi="Arial" w:cs="Arial"/>
          <w:color w:val="000000" w:themeColor="text1"/>
        </w:rPr>
        <w:t xml:space="preserve">heavy mood stabilizer that </w:t>
      </w:r>
      <w:r w:rsidR="00AF73FD">
        <w:rPr>
          <w:rFonts w:ascii="Arial" w:eastAsia="Arial" w:hAnsi="Arial" w:cs="Arial"/>
          <w:color w:val="000000" w:themeColor="text1"/>
        </w:rPr>
        <w:t xml:space="preserve">Tara’s sister </w:t>
      </w:r>
      <w:r w:rsidRPr="6927B8EA">
        <w:rPr>
          <w:rFonts w:ascii="Arial" w:eastAsia="Arial" w:hAnsi="Arial" w:cs="Arial"/>
          <w:color w:val="000000" w:themeColor="text1"/>
        </w:rPr>
        <w:t>Kiara suspected Maura Walsh was ‘slipping’ into her food. (</w:t>
      </w:r>
      <w:r w:rsidRPr="6927B8EA">
        <w:rPr>
          <w:rFonts w:ascii="Arial" w:eastAsia="Arial" w:hAnsi="Arial" w:cs="Arial"/>
          <w:b/>
          <w:bCs/>
          <w:color w:val="000000" w:themeColor="text1"/>
        </w:rPr>
        <w:t>Exhibit 2</w:t>
      </w:r>
      <w:r w:rsidR="00AF73FD">
        <w:rPr>
          <w:rFonts w:ascii="Arial" w:eastAsia="Arial" w:hAnsi="Arial" w:cs="Arial"/>
          <w:b/>
          <w:bCs/>
          <w:color w:val="000000" w:themeColor="text1"/>
        </w:rPr>
        <w:t>5</w:t>
      </w:r>
      <w:r w:rsidRPr="6927B8EA">
        <w:rPr>
          <w:rFonts w:ascii="Arial" w:eastAsia="Arial" w:hAnsi="Arial" w:cs="Arial"/>
          <w:color w:val="000000" w:themeColor="text1"/>
        </w:rPr>
        <w:t xml:space="preserve">). </w:t>
      </w:r>
      <w:r w:rsidR="00A70D88">
        <w:rPr>
          <w:rFonts w:ascii="Arial" w:eastAsia="Arial" w:hAnsi="Arial" w:cs="Arial"/>
          <w:color w:val="000000" w:themeColor="text1"/>
        </w:rPr>
        <w:t>My son has</w:t>
      </w:r>
      <w:r w:rsidRPr="6927B8EA">
        <w:rPr>
          <w:rFonts w:ascii="Arial" w:eastAsia="Arial" w:hAnsi="Arial" w:cs="Arial"/>
          <w:color w:val="000000" w:themeColor="text1"/>
        </w:rPr>
        <w:t xml:space="preserve"> never taken nor been prescribed Lithium and the doctors could not explain the results. </w:t>
      </w:r>
    </w:p>
    <w:p w14:paraId="5503052E" w14:textId="5BF41D80" w:rsidR="6927B8EA" w:rsidRDefault="6927B8EA" w:rsidP="6927B8EA">
      <w:pPr>
        <w:rPr>
          <w:rFonts w:ascii="Arial" w:eastAsia="Arial" w:hAnsi="Arial" w:cs="Arial"/>
          <w:color w:val="000000" w:themeColor="text1"/>
        </w:rPr>
      </w:pPr>
    </w:p>
    <w:p w14:paraId="0FCE3412" w14:textId="65D17F2C"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 xml:space="preserve">Over Tara’s subsequent pregnancy and while </w:t>
      </w:r>
      <w:r w:rsidR="00A70D88">
        <w:rPr>
          <w:rFonts w:ascii="Arial" w:eastAsia="Arial" w:hAnsi="Arial" w:cs="Arial"/>
          <w:color w:val="000000" w:themeColor="text1"/>
        </w:rPr>
        <w:t xml:space="preserve">she lived with my son </w:t>
      </w:r>
      <w:r w:rsidRPr="6927B8EA">
        <w:rPr>
          <w:rFonts w:ascii="Arial" w:eastAsia="Arial" w:hAnsi="Arial" w:cs="Arial"/>
          <w:color w:val="000000" w:themeColor="text1"/>
        </w:rPr>
        <w:t xml:space="preserve">in San Francisco, </w:t>
      </w:r>
      <w:r w:rsidR="00A70D88">
        <w:rPr>
          <w:rFonts w:ascii="Arial" w:eastAsia="Arial" w:hAnsi="Arial" w:cs="Arial"/>
          <w:color w:val="000000" w:themeColor="text1"/>
        </w:rPr>
        <w:t>he</w:t>
      </w:r>
      <w:r w:rsidRPr="6927B8EA">
        <w:rPr>
          <w:rFonts w:ascii="Arial" w:eastAsia="Arial" w:hAnsi="Arial" w:cs="Arial"/>
          <w:color w:val="000000" w:themeColor="text1"/>
        </w:rPr>
        <w:t xml:space="preserve"> would repeatedly feel drugged. Emergency room tests did not show </w:t>
      </w:r>
      <w:proofErr w:type="gramStart"/>
      <w:r w:rsidR="00A70D88" w:rsidRPr="6927B8EA">
        <w:rPr>
          <w:rFonts w:ascii="Arial" w:eastAsia="Arial" w:hAnsi="Arial" w:cs="Arial"/>
          <w:color w:val="000000" w:themeColor="text1"/>
        </w:rPr>
        <w:t>anything</w:t>
      </w:r>
      <w:proofErr w:type="gramEnd"/>
      <w:r w:rsidR="00A70D88" w:rsidRPr="6927B8EA">
        <w:rPr>
          <w:rFonts w:ascii="Arial" w:eastAsia="Arial" w:hAnsi="Arial" w:cs="Arial"/>
          <w:color w:val="000000" w:themeColor="text1"/>
        </w:rPr>
        <w:t xml:space="preserve"> and</w:t>
      </w:r>
      <w:r w:rsidRPr="6927B8EA">
        <w:rPr>
          <w:rFonts w:ascii="Arial" w:eastAsia="Arial" w:hAnsi="Arial" w:cs="Arial"/>
          <w:color w:val="000000" w:themeColor="text1"/>
        </w:rPr>
        <w:t xml:space="preserve"> doctors were dumbfounded until Evie’s nanny, Abby </w:t>
      </w:r>
      <w:proofErr w:type="spellStart"/>
      <w:r w:rsidRPr="6927B8EA">
        <w:rPr>
          <w:rFonts w:ascii="Arial" w:eastAsia="Arial" w:hAnsi="Arial" w:cs="Arial"/>
          <w:color w:val="000000" w:themeColor="text1"/>
        </w:rPr>
        <w:t>Tedla</w:t>
      </w:r>
      <w:proofErr w:type="spellEnd"/>
      <w:r w:rsidRPr="6927B8EA">
        <w:rPr>
          <w:rFonts w:ascii="Arial" w:eastAsia="Arial" w:hAnsi="Arial" w:cs="Arial"/>
          <w:color w:val="000000" w:themeColor="text1"/>
        </w:rPr>
        <w:t xml:space="preserve">, caught Tara ‘slipping’ pills in my </w:t>
      </w:r>
      <w:r w:rsidR="00A70D88">
        <w:rPr>
          <w:rFonts w:ascii="Arial" w:eastAsia="Arial" w:hAnsi="Arial" w:cs="Arial"/>
          <w:color w:val="000000" w:themeColor="text1"/>
        </w:rPr>
        <w:t xml:space="preserve">son’s </w:t>
      </w:r>
      <w:r w:rsidRPr="6927B8EA">
        <w:rPr>
          <w:rFonts w:ascii="Arial" w:eastAsia="Arial" w:hAnsi="Arial" w:cs="Arial"/>
          <w:color w:val="000000" w:themeColor="text1"/>
        </w:rPr>
        <w:t>wine in May 2018. Tara has since admitted</w:t>
      </w:r>
      <w:r w:rsidR="00810622">
        <w:rPr>
          <w:rFonts w:ascii="Arial" w:eastAsia="Arial" w:hAnsi="Arial" w:cs="Arial"/>
          <w:color w:val="000000" w:themeColor="text1"/>
        </w:rPr>
        <w:t xml:space="preserve">, </w:t>
      </w:r>
      <w:r w:rsidR="00810622" w:rsidRPr="6927B8EA">
        <w:rPr>
          <w:rFonts w:ascii="Arial" w:eastAsia="Arial" w:hAnsi="Arial" w:cs="Arial"/>
          <w:color w:val="000000" w:themeColor="text1"/>
        </w:rPr>
        <w:t xml:space="preserve">in open court </w:t>
      </w:r>
      <w:r w:rsidR="00810622">
        <w:rPr>
          <w:rFonts w:ascii="Arial" w:eastAsia="Arial" w:hAnsi="Arial" w:cs="Arial"/>
          <w:color w:val="000000" w:themeColor="text1"/>
        </w:rPr>
        <w:t>under oath,</w:t>
      </w:r>
      <w:r w:rsidRPr="6927B8EA">
        <w:rPr>
          <w:rFonts w:ascii="Arial" w:eastAsia="Arial" w:hAnsi="Arial" w:cs="Arial"/>
          <w:color w:val="000000" w:themeColor="text1"/>
        </w:rPr>
        <w:t xml:space="preserve"> to surreptitiously drugging </w:t>
      </w:r>
      <w:r w:rsidR="00A70D88">
        <w:rPr>
          <w:rFonts w:ascii="Arial" w:eastAsia="Arial" w:hAnsi="Arial" w:cs="Arial"/>
          <w:color w:val="000000" w:themeColor="text1"/>
        </w:rPr>
        <w:t>my son</w:t>
      </w:r>
      <w:r w:rsidRPr="6927B8EA">
        <w:rPr>
          <w:rFonts w:ascii="Arial" w:eastAsia="Arial" w:hAnsi="Arial" w:cs="Arial"/>
          <w:color w:val="000000" w:themeColor="text1"/>
        </w:rPr>
        <w:t xml:space="preserve"> with her anti-psychotic medication, Seroquel, (</w:t>
      </w:r>
      <w:r w:rsidRPr="6927B8EA">
        <w:rPr>
          <w:rFonts w:ascii="Arial" w:eastAsia="Arial" w:hAnsi="Arial" w:cs="Arial"/>
          <w:b/>
          <w:bCs/>
          <w:color w:val="000000" w:themeColor="text1"/>
        </w:rPr>
        <w:t>Exhibit 2</w:t>
      </w:r>
      <w:r w:rsidR="00810622">
        <w:rPr>
          <w:rFonts w:ascii="Arial" w:eastAsia="Arial" w:hAnsi="Arial" w:cs="Arial"/>
          <w:b/>
          <w:bCs/>
          <w:color w:val="000000" w:themeColor="text1"/>
        </w:rPr>
        <w:t>6</w:t>
      </w:r>
      <w:r w:rsidRPr="6927B8EA">
        <w:rPr>
          <w:rFonts w:ascii="Arial" w:eastAsia="Arial" w:hAnsi="Arial" w:cs="Arial"/>
          <w:color w:val="000000" w:themeColor="text1"/>
        </w:rPr>
        <w:t>)</w:t>
      </w:r>
      <w:r w:rsidRPr="6927B8EA">
        <w:rPr>
          <w:rFonts w:ascii="Arial" w:eastAsia="Arial" w:hAnsi="Arial" w:cs="Arial"/>
          <w:b/>
          <w:bCs/>
          <w:color w:val="000000" w:themeColor="text1"/>
        </w:rPr>
        <w:t>.</w:t>
      </w:r>
      <w:r w:rsidRPr="6927B8EA">
        <w:rPr>
          <w:rFonts w:ascii="Arial" w:eastAsia="Arial" w:hAnsi="Arial" w:cs="Arial"/>
          <w:color w:val="000000" w:themeColor="text1"/>
        </w:rPr>
        <w:t xml:space="preserve"> </w:t>
      </w:r>
    </w:p>
    <w:p w14:paraId="5BB5A08A" w14:textId="3F926BF5" w:rsidR="6927B8EA" w:rsidRDefault="6927B8EA" w:rsidP="6927B8EA">
      <w:pPr>
        <w:rPr>
          <w:rFonts w:ascii="Arial" w:eastAsia="Arial" w:hAnsi="Arial" w:cs="Arial"/>
          <w:color w:val="000000" w:themeColor="text1"/>
        </w:rPr>
      </w:pPr>
    </w:p>
    <w:p w14:paraId="77F5D45A" w14:textId="07316311"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A forensic psychiatrist in San Francisco recommended by Tara’s primary care physician diagnosed her with Borderline Personality Disorder, a diagnosis later confirmed by her long-term therapist. (</w:t>
      </w:r>
      <w:r w:rsidRPr="6927B8EA">
        <w:rPr>
          <w:rFonts w:ascii="Arial" w:eastAsia="Arial" w:hAnsi="Arial" w:cs="Arial"/>
          <w:b/>
          <w:bCs/>
          <w:color w:val="000000" w:themeColor="text1"/>
        </w:rPr>
        <w:t>Exhibit 2</w:t>
      </w:r>
      <w:r w:rsidR="00810622">
        <w:rPr>
          <w:rFonts w:ascii="Arial" w:eastAsia="Arial" w:hAnsi="Arial" w:cs="Arial"/>
          <w:b/>
          <w:bCs/>
          <w:color w:val="000000" w:themeColor="text1"/>
        </w:rPr>
        <w:t>7</w:t>
      </w:r>
      <w:r w:rsidRPr="6927B8EA">
        <w:rPr>
          <w:rFonts w:ascii="Arial" w:eastAsia="Arial" w:hAnsi="Arial" w:cs="Arial"/>
          <w:color w:val="000000" w:themeColor="text1"/>
        </w:rPr>
        <w:t xml:space="preserve">) He suspected that Tara would require supervision with Evie for around five years, with intensive treatment, to help with her genetic mental health issues as well as the damage caused by overmedication at a young age and abuse. </w:t>
      </w:r>
      <w:r w:rsidR="00A70D88">
        <w:rPr>
          <w:rFonts w:ascii="Arial" w:eastAsia="Arial" w:hAnsi="Arial" w:cs="Arial"/>
          <w:color w:val="000000" w:themeColor="text1"/>
        </w:rPr>
        <w:t>My son</w:t>
      </w:r>
      <w:r w:rsidRPr="6927B8EA">
        <w:rPr>
          <w:rFonts w:ascii="Arial" w:eastAsia="Arial" w:hAnsi="Arial" w:cs="Arial"/>
          <w:color w:val="000000" w:themeColor="text1"/>
        </w:rPr>
        <w:t xml:space="preserve"> was granted Emergency Custody. (</w:t>
      </w:r>
      <w:r w:rsidRPr="6927B8EA">
        <w:rPr>
          <w:rFonts w:ascii="Arial" w:eastAsia="Arial" w:hAnsi="Arial" w:cs="Arial"/>
          <w:b/>
          <w:bCs/>
          <w:color w:val="000000" w:themeColor="text1"/>
        </w:rPr>
        <w:t>Exhibit 2</w:t>
      </w:r>
      <w:r w:rsidR="00810622">
        <w:rPr>
          <w:rFonts w:ascii="Arial" w:eastAsia="Arial" w:hAnsi="Arial" w:cs="Arial"/>
          <w:b/>
          <w:bCs/>
          <w:color w:val="000000" w:themeColor="text1"/>
        </w:rPr>
        <w:t>8</w:t>
      </w:r>
      <w:r w:rsidRPr="6927B8EA">
        <w:rPr>
          <w:rFonts w:ascii="Arial" w:eastAsia="Arial" w:hAnsi="Arial" w:cs="Arial"/>
          <w:color w:val="000000" w:themeColor="text1"/>
        </w:rPr>
        <w:t>)</w:t>
      </w:r>
    </w:p>
    <w:p w14:paraId="4F549C31" w14:textId="5CECCEAE" w:rsidR="6927B8EA" w:rsidRDefault="6927B8EA" w:rsidP="6927B8EA">
      <w:pPr>
        <w:rPr>
          <w:rFonts w:ascii="Arial" w:eastAsia="Arial" w:hAnsi="Arial" w:cs="Arial"/>
          <w:color w:val="000000" w:themeColor="text1"/>
        </w:rPr>
      </w:pPr>
    </w:p>
    <w:p w14:paraId="376378EE" w14:textId="058143B6" w:rsidR="6927B8EA" w:rsidRDefault="6927B8EA" w:rsidP="6927B8EA">
      <w:r w:rsidRPr="6927B8EA">
        <w:rPr>
          <w:rFonts w:ascii="Arial" w:eastAsia="Arial" w:hAnsi="Arial" w:cs="Arial"/>
          <w:color w:val="000000" w:themeColor="text1"/>
        </w:rPr>
        <w:t>Tara rationalized drugging m</w:t>
      </w:r>
      <w:r w:rsidR="00A70D88">
        <w:rPr>
          <w:rFonts w:ascii="Arial" w:eastAsia="Arial" w:hAnsi="Arial" w:cs="Arial"/>
          <w:color w:val="000000" w:themeColor="text1"/>
        </w:rPr>
        <w:t>y son</w:t>
      </w:r>
      <w:r w:rsidRPr="6927B8EA">
        <w:rPr>
          <w:rFonts w:ascii="Arial" w:eastAsia="Arial" w:hAnsi="Arial" w:cs="Arial"/>
          <w:color w:val="000000" w:themeColor="text1"/>
        </w:rPr>
        <w:t xml:space="preserve"> while testifying at the San Francisco Domestic Restraining Order Hearing by saying, “We were living as a family. I made a family decision.” (</w:t>
      </w:r>
      <w:r w:rsidRPr="6927B8EA">
        <w:rPr>
          <w:rFonts w:ascii="Arial" w:eastAsia="Arial" w:hAnsi="Arial" w:cs="Arial"/>
          <w:b/>
          <w:bCs/>
          <w:color w:val="000000" w:themeColor="text1"/>
        </w:rPr>
        <w:t>Exhibit 2</w:t>
      </w:r>
      <w:r w:rsidR="00810622">
        <w:rPr>
          <w:rFonts w:ascii="Arial" w:eastAsia="Arial" w:hAnsi="Arial" w:cs="Arial"/>
          <w:b/>
          <w:bCs/>
          <w:color w:val="000000" w:themeColor="text1"/>
        </w:rPr>
        <w:t>9</w:t>
      </w:r>
      <w:r w:rsidRPr="6927B8EA">
        <w:rPr>
          <w:rFonts w:ascii="Arial" w:eastAsia="Arial" w:hAnsi="Arial" w:cs="Arial"/>
          <w:color w:val="000000" w:themeColor="text1"/>
        </w:rPr>
        <w:t>)</w:t>
      </w:r>
    </w:p>
    <w:p w14:paraId="2805986B" w14:textId="22E999C8" w:rsidR="6927B8EA" w:rsidRDefault="6927B8EA" w:rsidP="6927B8EA">
      <w:pPr>
        <w:rPr>
          <w:rFonts w:ascii="Arial" w:eastAsia="Arial" w:hAnsi="Arial" w:cs="Arial"/>
          <w:color w:val="000000" w:themeColor="text1"/>
        </w:rPr>
      </w:pPr>
    </w:p>
    <w:p w14:paraId="7E45B204" w14:textId="2AEB0EF4" w:rsidR="6927B8EA" w:rsidRDefault="6927B8EA" w:rsidP="6927B8EA">
      <w:r w:rsidRPr="6927B8EA">
        <w:rPr>
          <w:rFonts w:ascii="Arial" w:eastAsia="Arial" w:hAnsi="Arial" w:cs="Arial"/>
          <w:color w:val="000000" w:themeColor="text1"/>
        </w:rPr>
        <w:t xml:space="preserve">It was also clear that </w:t>
      </w:r>
      <w:r w:rsidR="00A70D88">
        <w:rPr>
          <w:rFonts w:ascii="Arial" w:eastAsia="Arial" w:hAnsi="Arial" w:cs="Arial"/>
          <w:color w:val="000000" w:themeColor="text1"/>
        </w:rPr>
        <w:t>my son</w:t>
      </w:r>
      <w:r w:rsidRPr="6927B8EA">
        <w:rPr>
          <w:rFonts w:ascii="Arial" w:eastAsia="Arial" w:hAnsi="Arial" w:cs="Arial"/>
          <w:color w:val="000000" w:themeColor="text1"/>
        </w:rPr>
        <w:t xml:space="preserve"> had been targeted </w:t>
      </w:r>
      <w:r w:rsidR="00810622">
        <w:rPr>
          <w:rFonts w:ascii="Arial" w:eastAsia="Arial" w:hAnsi="Arial" w:cs="Arial"/>
          <w:color w:val="000000" w:themeColor="text1"/>
        </w:rPr>
        <w:t xml:space="preserve">by Tara </w:t>
      </w:r>
      <w:r w:rsidRPr="6927B8EA">
        <w:rPr>
          <w:rFonts w:ascii="Arial" w:eastAsia="Arial" w:hAnsi="Arial" w:cs="Arial"/>
          <w:color w:val="000000" w:themeColor="text1"/>
        </w:rPr>
        <w:t>due to her perception of my</w:t>
      </w:r>
      <w:r w:rsidR="00A70D88">
        <w:rPr>
          <w:rFonts w:ascii="Arial" w:eastAsia="Arial" w:hAnsi="Arial" w:cs="Arial"/>
          <w:color w:val="000000" w:themeColor="text1"/>
        </w:rPr>
        <w:t xml:space="preserve"> sons</w:t>
      </w:r>
      <w:r w:rsidRPr="6927B8EA">
        <w:rPr>
          <w:rFonts w:ascii="Arial" w:eastAsia="Arial" w:hAnsi="Arial" w:cs="Arial"/>
          <w:color w:val="000000" w:themeColor="text1"/>
        </w:rPr>
        <w:t xml:space="preserve"> ‘wealth.’ For example, she texted her friend just a week before moving to San Francisco, “I’m better off pretending I want to be with him and getting the most while I can – then leaving him for good... I think he will marry me... Then I can just divorce him for money.” (</w:t>
      </w:r>
      <w:r w:rsidRPr="6927B8EA">
        <w:rPr>
          <w:rFonts w:ascii="Arial" w:eastAsia="Arial" w:hAnsi="Arial" w:cs="Arial"/>
          <w:b/>
          <w:bCs/>
          <w:color w:val="000000" w:themeColor="text1"/>
        </w:rPr>
        <w:t xml:space="preserve">Exhibit </w:t>
      </w:r>
      <w:r w:rsidR="004A516D">
        <w:rPr>
          <w:rFonts w:ascii="Arial" w:eastAsia="Arial" w:hAnsi="Arial" w:cs="Arial"/>
          <w:b/>
          <w:bCs/>
          <w:color w:val="000000" w:themeColor="text1"/>
        </w:rPr>
        <w:t>30</w:t>
      </w:r>
      <w:r w:rsidRPr="6927B8EA">
        <w:rPr>
          <w:rFonts w:ascii="Arial" w:eastAsia="Arial" w:hAnsi="Arial" w:cs="Arial"/>
          <w:color w:val="000000" w:themeColor="text1"/>
        </w:rPr>
        <w:t>). While in San Francisco she used Evie as leverage for marriage (</w:t>
      </w:r>
      <w:r w:rsidRPr="6927B8EA">
        <w:rPr>
          <w:rFonts w:ascii="Arial" w:eastAsia="Arial" w:hAnsi="Arial" w:cs="Arial"/>
          <w:b/>
          <w:bCs/>
          <w:color w:val="000000" w:themeColor="text1"/>
        </w:rPr>
        <w:t xml:space="preserve">Exhibit </w:t>
      </w:r>
      <w:r w:rsidR="004A516D">
        <w:rPr>
          <w:rFonts w:ascii="Arial" w:eastAsia="Arial" w:hAnsi="Arial" w:cs="Arial"/>
          <w:b/>
          <w:bCs/>
          <w:color w:val="000000" w:themeColor="text1"/>
        </w:rPr>
        <w:t>31</w:t>
      </w:r>
      <w:r w:rsidRPr="6927B8EA">
        <w:rPr>
          <w:rFonts w:ascii="Arial" w:eastAsia="Arial" w:hAnsi="Arial" w:cs="Arial"/>
          <w:color w:val="000000" w:themeColor="text1"/>
        </w:rPr>
        <w:t>), then a fake pregnancy (</w:t>
      </w:r>
      <w:r w:rsidRPr="6927B8EA">
        <w:rPr>
          <w:rFonts w:ascii="Arial" w:eastAsia="Arial" w:hAnsi="Arial" w:cs="Arial"/>
          <w:b/>
          <w:bCs/>
          <w:color w:val="000000" w:themeColor="text1"/>
        </w:rPr>
        <w:t xml:space="preserve">Exhibit </w:t>
      </w:r>
      <w:r w:rsidR="004A516D">
        <w:rPr>
          <w:rFonts w:ascii="Arial" w:eastAsia="Arial" w:hAnsi="Arial" w:cs="Arial"/>
          <w:b/>
          <w:bCs/>
          <w:color w:val="000000" w:themeColor="text1"/>
        </w:rPr>
        <w:t>32</w:t>
      </w:r>
      <w:r w:rsidRPr="6927B8EA">
        <w:rPr>
          <w:rFonts w:ascii="Arial" w:eastAsia="Arial" w:hAnsi="Arial" w:cs="Arial"/>
          <w:color w:val="000000" w:themeColor="text1"/>
        </w:rPr>
        <w:t xml:space="preserve">), and stole my </w:t>
      </w:r>
      <w:r w:rsidR="00A70D88">
        <w:rPr>
          <w:rFonts w:ascii="Arial" w:eastAsia="Arial" w:hAnsi="Arial" w:cs="Arial"/>
          <w:color w:val="000000" w:themeColor="text1"/>
        </w:rPr>
        <w:t xml:space="preserve">sons </w:t>
      </w:r>
      <w:r w:rsidRPr="6927B8EA">
        <w:rPr>
          <w:rFonts w:ascii="Arial" w:eastAsia="Arial" w:hAnsi="Arial" w:cs="Arial"/>
          <w:color w:val="000000" w:themeColor="text1"/>
        </w:rPr>
        <w:t xml:space="preserve">hidden and private financial records to see ‘just how much </w:t>
      </w:r>
      <w:r w:rsidR="00A70D88">
        <w:rPr>
          <w:rFonts w:ascii="Arial" w:eastAsia="Arial" w:hAnsi="Arial" w:cs="Arial"/>
          <w:color w:val="000000" w:themeColor="text1"/>
        </w:rPr>
        <w:t>he</w:t>
      </w:r>
      <w:r w:rsidRPr="6927B8EA">
        <w:rPr>
          <w:rFonts w:ascii="Arial" w:eastAsia="Arial" w:hAnsi="Arial" w:cs="Arial"/>
          <w:color w:val="000000" w:themeColor="text1"/>
        </w:rPr>
        <w:t xml:space="preserve"> had.’ (</w:t>
      </w:r>
      <w:r w:rsidRPr="6927B8EA">
        <w:rPr>
          <w:rFonts w:ascii="Arial" w:eastAsia="Arial" w:hAnsi="Arial" w:cs="Arial"/>
          <w:b/>
          <w:bCs/>
          <w:color w:val="000000" w:themeColor="text1"/>
        </w:rPr>
        <w:t>Exhibit 3</w:t>
      </w:r>
      <w:r w:rsidR="004A516D">
        <w:rPr>
          <w:rFonts w:ascii="Arial" w:eastAsia="Arial" w:hAnsi="Arial" w:cs="Arial"/>
          <w:b/>
          <w:bCs/>
          <w:color w:val="000000" w:themeColor="text1"/>
        </w:rPr>
        <w:t>3</w:t>
      </w:r>
      <w:r w:rsidRPr="6927B8EA">
        <w:rPr>
          <w:rFonts w:ascii="Arial" w:eastAsia="Arial" w:hAnsi="Arial" w:cs="Arial"/>
          <w:color w:val="000000" w:themeColor="text1"/>
        </w:rPr>
        <w:t>)</w:t>
      </w:r>
    </w:p>
    <w:p w14:paraId="66EDDC89" w14:textId="6D1F3247" w:rsidR="6927B8EA" w:rsidRDefault="6927B8EA" w:rsidP="6927B8EA">
      <w:pPr>
        <w:rPr>
          <w:rFonts w:ascii="Arial" w:eastAsia="Arial" w:hAnsi="Arial" w:cs="Arial"/>
          <w:color w:val="000000" w:themeColor="text1"/>
        </w:rPr>
      </w:pPr>
    </w:p>
    <w:p w14:paraId="54DDA896" w14:textId="11DB60E6" w:rsidR="6927B8EA" w:rsidRDefault="6927B8EA" w:rsidP="6927B8EA">
      <w:pPr>
        <w:rPr>
          <w:rFonts w:ascii="Arial" w:eastAsia="Arial" w:hAnsi="Arial" w:cs="Arial"/>
        </w:rPr>
      </w:pPr>
      <w:r w:rsidRPr="6927B8EA">
        <w:rPr>
          <w:rFonts w:ascii="Arial" w:eastAsia="Arial" w:hAnsi="Arial" w:cs="Arial"/>
          <w:color w:val="000000" w:themeColor="text1"/>
        </w:rPr>
        <w:t>Tara’s scheme was an open secret in her family. Brienne blogged that Tara was, “</w:t>
      </w:r>
      <w:r w:rsidRPr="6927B8EA">
        <w:rPr>
          <w:rFonts w:ascii="Arial" w:eastAsia="Arial" w:hAnsi="Arial" w:cs="Arial"/>
          <w:i/>
          <w:iCs/>
          <w:color w:val="000000" w:themeColor="text1"/>
        </w:rPr>
        <w:t>scheming to get her baby daddy committed.</w:t>
      </w:r>
      <w:r w:rsidRPr="6927B8EA">
        <w:rPr>
          <w:rFonts w:ascii="Arial" w:eastAsia="Arial" w:hAnsi="Arial" w:cs="Arial"/>
          <w:color w:val="000000" w:themeColor="text1"/>
        </w:rPr>
        <w:t>” (</w:t>
      </w:r>
      <w:r w:rsidRPr="6927B8EA">
        <w:rPr>
          <w:rFonts w:ascii="Arial" w:eastAsia="Arial" w:hAnsi="Arial" w:cs="Arial"/>
          <w:b/>
          <w:bCs/>
          <w:color w:val="000000" w:themeColor="text1"/>
        </w:rPr>
        <w:t xml:space="preserve">Exhibit </w:t>
      </w:r>
      <w:r w:rsidR="004A516D">
        <w:rPr>
          <w:rFonts w:ascii="Arial" w:eastAsia="Arial" w:hAnsi="Arial" w:cs="Arial"/>
          <w:b/>
          <w:bCs/>
          <w:color w:val="000000" w:themeColor="text1"/>
        </w:rPr>
        <w:t>34</w:t>
      </w:r>
      <w:r w:rsidRPr="6927B8EA">
        <w:rPr>
          <w:rFonts w:ascii="Arial" w:eastAsia="Arial" w:hAnsi="Arial" w:cs="Arial"/>
          <w:color w:val="000000" w:themeColor="text1"/>
        </w:rPr>
        <w:t>) Yet also casually discussed with their brother that Tara just wanted money “Y</w:t>
      </w:r>
      <w:r w:rsidRPr="6927B8EA">
        <w:rPr>
          <w:rFonts w:ascii="Arial" w:eastAsia="Arial" w:hAnsi="Arial" w:cs="Arial"/>
          <w:i/>
          <w:iCs/>
          <w:color w:val="000000" w:themeColor="text1"/>
        </w:rPr>
        <w:t xml:space="preserve">eah she called me last night to say the same thing – [she's] just with Steve to take his money and then she will leave. I get the impression that she is now planning to head back here and is greasing the </w:t>
      </w:r>
      <w:proofErr w:type="gramStart"/>
      <w:r w:rsidRPr="6927B8EA">
        <w:rPr>
          <w:rFonts w:ascii="Arial" w:eastAsia="Arial" w:hAnsi="Arial" w:cs="Arial"/>
          <w:i/>
          <w:iCs/>
          <w:color w:val="000000" w:themeColor="text1"/>
        </w:rPr>
        <w:t>skid</w:t>
      </w:r>
      <w:proofErr w:type="gramEnd"/>
      <w:r w:rsidRPr="6927B8EA">
        <w:rPr>
          <w:rFonts w:ascii="Arial" w:eastAsia="Arial" w:hAnsi="Arial" w:cs="Arial"/>
          <w:i/>
          <w:iCs/>
          <w:color w:val="000000" w:themeColor="text1"/>
        </w:rPr>
        <w:t xml:space="preserve"> so everyone is happy to see her.” (</w:t>
      </w:r>
      <w:r w:rsidRPr="6927B8EA">
        <w:rPr>
          <w:rFonts w:ascii="Arial" w:eastAsia="Arial" w:hAnsi="Arial" w:cs="Arial"/>
          <w:b/>
          <w:bCs/>
          <w:color w:val="000000" w:themeColor="text1"/>
        </w:rPr>
        <w:t xml:space="preserve">Exhibit </w:t>
      </w:r>
      <w:r w:rsidR="00B516E8">
        <w:rPr>
          <w:rFonts w:ascii="Arial" w:eastAsia="Arial" w:hAnsi="Arial" w:cs="Arial"/>
          <w:b/>
          <w:bCs/>
          <w:color w:val="000000" w:themeColor="text1"/>
        </w:rPr>
        <w:t>35</w:t>
      </w:r>
      <w:r w:rsidRPr="6927B8EA">
        <w:rPr>
          <w:rFonts w:ascii="Arial" w:eastAsia="Arial" w:hAnsi="Arial" w:cs="Arial"/>
          <w:i/>
          <w:iCs/>
          <w:color w:val="000000" w:themeColor="text1"/>
        </w:rPr>
        <w:t>)</w:t>
      </w:r>
    </w:p>
    <w:p w14:paraId="696AE4B0" w14:textId="3E81BD67" w:rsidR="6927B8EA" w:rsidRDefault="6927B8EA" w:rsidP="6927B8EA">
      <w:pPr>
        <w:rPr>
          <w:rFonts w:ascii="Arial" w:eastAsia="Arial" w:hAnsi="Arial" w:cs="Arial"/>
          <w:color w:val="000000" w:themeColor="text1"/>
        </w:rPr>
      </w:pPr>
    </w:p>
    <w:p w14:paraId="1B277FD6" w14:textId="0AE0F6C8" w:rsidR="6927B8EA" w:rsidRDefault="6927B8EA" w:rsidP="6927B8EA">
      <w:pPr>
        <w:rPr>
          <w:rFonts w:ascii="Arial" w:eastAsia="Arial" w:hAnsi="Arial" w:cs="Arial"/>
          <w:color w:val="000000" w:themeColor="text1"/>
        </w:rPr>
      </w:pPr>
    </w:p>
    <w:p w14:paraId="0CC238E9" w14:textId="4FA8B5C3" w:rsidR="6927B8EA" w:rsidRDefault="6927B8EA" w:rsidP="6927B8EA">
      <w:pPr>
        <w:rPr>
          <w:rFonts w:ascii="Arial" w:eastAsia="Arial" w:hAnsi="Arial" w:cs="Arial"/>
          <w:color w:val="000000" w:themeColor="text1"/>
        </w:rPr>
      </w:pPr>
    </w:p>
    <w:p w14:paraId="13F19223" w14:textId="01E14D6F" w:rsidR="6927B8EA" w:rsidRDefault="6927B8EA" w:rsidP="6927B8EA">
      <w:r w:rsidRPr="6927B8EA">
        <w:rPr>
          <w:rFonts w:ascii="Arial" w:eastAsia="Arial" w:hAnsi="Arial" w:cs="Arial"/>
          <w:b/>
          <w:bCs/>
          <w:color w:val="000000" w:themeColor="text1"/>
          <w:u w:val="single"/>
        </w:rPr>
        <w:t>Steve Walsh Arranges for Kidnapping of Evie</w:t>
      </w:r>
    </w:p>
    <w:p w14:paraId="5BFDC66A" w14:textId="343812E0" w:rsidR="6927B8EA" w:rsidRDefault="6927B8EA" w:rsidP="6927B8EA">
      <w:pPr>
        <w:rPr>
          <w:rFonts w:ascii="Arial" w:eastAsia="Arial" w:hAnsi="Arial" w:cs="Arial"/>
          <w:color w:val="000000" w:themeColor="text1"/>
        </w:rPr>
      </w:pPr>
    </w:p>
    <w:p w14:paraId="3B85A257" w14:textId="28210A22" w:rsidR="6927B8EA" w:rsidRDefault="6927B8EA" w:rsidP="6927B8EA">
      <w:r w:rsidRPr="6927B8EA">
        <w:rPr>
          <w:rFonts w:ascii="Arial" w:eastAsia="Arial" w:hAnsi="Arial" w:cs="Arial"/>
          <w:color w:val="000000" w:themeColor="text1"/>
        </w:rPr>
        <w:t>Tara Walsh initially attempted to flee WITHOUT Evie, fearing criminal prosecution but her father talked her into coming back home to San Francisco. (</w:t>
      </w:r>
      <w:r w:rsidRPr="6927B8EA">
        <w:rPr>
          <w:rFonts w:ascii="Arial" w:eastAsia="Arial" w:hAnsi="Arial" w:cs="Arial"/>
          <w:b/>
          <w:bCs/>
          <w:color w:val="000000" w:themeColor="text1"/>
        </w:rPr>
        <w:t>Exhibit 3</w:t>
      </w:r>
      <w:r w:rsidR="00B516E8">
        <w:rPr>
          <w:rFonts w:ascii="Arial" w:eastAsia="Arial" w:hAnsi="Arial" w:cs="Arial"/>
          <w:b/>
          <w:bCs/>
          <w:color w:val="000000" w:themeColor="text1"/>
        </w:rPr>
        <w:t>6</w:t>
      </w:r>
      <w:r w:rsidRPr="6927B8EA">
        <w:rPr>
          <w:rFonts w:ascii="Arial" w:eastAsia="Arial" w:hAnsi="Arial" w:cs="Arial"/>
          <w:color w:val="000000" w:themeColor="text1"/>
        </w:rPr>
        <w:t xml:space="preserve">) </w:t>
      </w:r>
    </w:p>
    <w:p w14:paraId="10DE15A8" w14:textId="15811034" w:rsidR="6927B8EA" w:rsidRDefault="6927B8EA" w:rsidP="6927B8EA">
      <w:pPr>
        <w:rPr>
          <w:rFonts w:ascii="Arial" w:eastAsia="Arial" w:hAnsi="Arial" w:cs="Arial"/>
          <w:color w:val="000000" w:themeColor="text1"/>
        </w:rPr>
      </w:pPr>
    </w:p>
    <w:p w14:paraId="7742B61C" w14:textId="367F683A"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Later she attempted to flee again, but with Evie this time and her father talked her into returning home again to San Francisco. (</w:t>
      </w:r>
      <w:r w:rsidRPr="6927B8EA">
        <w:rPr>
          <w:rFonts w:ascii="Arial" w:eastAsia="Arial" w:hAnsi="Arial" w:cs="Arial"/>
          <w:b/>
          <w:bCs/>
          <w:color w:val="000000" w:themeColor="text1"/>
        </w:rPr>
        <w:t xml:space="preserve">Exhibit </w:t>
      </w:r>
      <w:r w:rsidR="00B516E8">
        <w:rPr>
          <w:rFonts w:ascii="Arial" w:eastAsia="Arial" w:hAnsi="Arial" w:cs="Arial"/>
          <w:b/>
          <w:bCs/>
          <w:color w:val="000000" w:themeColor="text1"/>
        </w:rPr>
        <w:t>38</w:t>
      </w:r>
      <w:r w:rsidRPr="6927B8EA">
        <w:rPr>
          <w:rFonts w:ascii="Arial" w:eastAsia="Arial" w:hAnsi="Arial" w:cs="Arial"/>
          <w:color w:val="000000" w:themeColor="text1"/>
        </w:rPr>
        <w:t>)</w:t>
      </w:r>
    </w:p>
    <w:p w14:paraId="327E08D9" w14:textId="55188F40" w:rsidR="6927B8EA" w:rsidRDefault="6927B8EA" w:rsidP="6927B8EA">
      <w:pPr>
        <w:rPr>
          <w:rFonts w:ascii="Arial" w:eastAsia="Arial" w:hAnsi="Arial" w:cs="Arial"/>
          <w:color w:val="000000" w:themeColor="text1"/>
        </w:rPr>
      </w:pPr>
    </w:p>
    <w:p w14:paraId="1820A896" w14:textId="04346FCE"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At this point a Court Order prohibited Tara from leaving California with Evie. (</w:t>
      </w:r>
      <w:r w:rsidRPr="6927B8EA">
        <w:rPr>
          <w:rFonts w:ascii="Arial" w:eastAsia="Arial" w:hAnsi="Arial" w:cs="Arial"/>
          <w:b/>
          <w:bCs/>
          <w:color w:val="000000" w:themeColor="text1"/>
        </w:rPr>
        <w:t>Exhibit 3</w:t>
      </w:r>
      <w:r w:rsidR="00B516E8">
        <w:rPr>
          <w:rFonts w:ascii="Arial" w:eastAsia="Arial" w:hAnsi="Arial" w:cs="Arial"/>
          <w:b/>
          <w:bCs/>
          <w:color w:val="000000" w:themeColor="text1"/>
        </w:rPr>
        <w:t>9</w:t>
      </w:r>
      <w:r w:rsidRPr="6927B8EA">
        <w:rPr>
          <w:rFonts w:ascii="Arial" w:eastAsia="Arial" w:hAnsi="Arial" w:cs="Arial"/>
          <w:color w:val="000000" w:themeColor="text1"/>
        </w:rPr>
        <w:t>). Steve Walsh and I had been in regular contact about treatment and (</w:t>
      </w:r>
      <w:r w:rsidRPr="6927B8EA">
        <w:rPr>
          <w:rFonts w:ascii="Arial" w:eastAsia="Arial" w:hAnsi="Arial" w:cs="Arial"/>
          <w:b/>
          <w:bCs/>
          <w:color w:val="000000" w:themeColor="text1"/>
        </w:rPr>
        <w:t xml:space="preserve">Exhibit </w:t>
      </w:r>
      <w:r w:rsidR="00B516E8">
        <w:rPr>
          <w:rFonts w:ascii="Arial" w:eastAsia="Arial" w:hAnsi="Arial" w:cs="Arial"/>
          <w:b/>
          <w:bCs/>
          <w:color w:val="000000" w:themeColor="text1"/>
        </w:rPr>
        <w:t>40</w:t>
      </w:r>
      <w:r w:rsidRPr="6927B8EA">
        <w:rPr>
          <w:rFonts w:ascii="Arial" w:eastAsia="Arial" w:hAnsi="Arial" w:cs="Arial"/>
          <w:color w:val="000000" w:themeColor="text1"/>
        </w:rPr>
        <w:t xml:space="preserve">) he negotiated a ‘two </w:t>
      </w:r>
      <w:proofErr w:type="gramStart"/>
      <w:r w:rsidRPr="6927B8EA">
        <w:rPr>
          <w:rFonts w:ascii="Arial" w:eastAsia="Arial" w:hAnsi="Arial" w:cs="Arial"/>
          <w:color w:val="000000" w:themeColor="text1"/>
        </w:rPr>
        <w:t>week</w:t>
      </w:r>
      <w:proofErr w:type="gramEnd"/>
      <w:r w:rsidRPr="6927B8EA">
        <w:rPr>
          <w:rFonts w:ascii="Arial" w:eastAsia="Arial" w:hAnsi="Arial" w:cs="Arial"/>
          <w:color w:val="000000" w:themeColor="text1"/>
        </w:rPr>
        <w:t>’ exception from the Court Order so that Evie could accompany Tara on her trip to NY. Tara would get help with her diagnosis and treatment options and Evie wouldn’t leave his sight. (</w:t>
      </w:r>
      <w:r w:rsidRPr="6927B8EA">
        <w:rPr>
          <w:rFonts w:ascii="Arial" w:eastAsia="Arial" w:hAnsi="Arial" w:cs="Arial"/>
          <w:b/>
          <w:bCs/>
          <w:color w:val="000000" w:themeColor="text1"/>
        </w:rPr>
        <w:t xml:space="preserve">Exhibit </w:t>
      </w:r>
      <w:r w:rsidR="00B516E8">
        <w:rPr>
          <w:rFonts w:ascii="Arial" w:eastAsia="Arial" w:hAnsi="Arial" w:cs="Arial"/>
          <w:b/>
          <w:bCs/>
          <w:color w:val="000000" w:themeColor="text1"/>
        </w:rPr>
        <w:t>40-41</w:t>
      </w:r>
      <w:r w:rsidRPr="6927B8EA">
        <w:rPr>
          <w:rFonts w:ascii="Arial" w:eastAsia="Arial" w:hAnsi="Arial" w:cs="Arial"/>
          <w:color w:val="000000" w:themeColor="text1"/>
        </w:rPr>
        <w:t xml:space="preserve">) </w:t>
      </w:r>
    </w:p>
    <w:p w14:paraId="7BD1EB60" w14:textId="1C56985A" w:rsidR="6927B8EA" w:rsidRDefault="6927B8EA" w:rsidP="6927B8EA">
      <w:pPr>
        <w:rPr>
          <w:rFonts w:ascii="Arial" w:eastAsia="Arial" w:hAnsi="Arial" w:cs="Arial"/>
          <w:color w:val="000000" w:themeColor="text1"/>
        </w:rPr>
      </w:pPr>
    </w:p>
    <w:p w14:paraId="38BA78BC" w14:textId="3AF588F9" w:rsidR="6927B8EA" w:rsidRDefault="00B516E8" w:rsidP="6927B8EA">
      <w:r w:rsidRPr="6927B8EA">
        <w:rPr>
          <w:rFonts w:ascii="Arial" w:eastAsia="Arial" w:hAnsi="Arial" w:cs="Arial"/>
          <w:color w:val="000000" w:themeColor="text1"/>
        </w:rPr>
        <w:t>Unbeknownst</w:t>
      </w:r>
      <w:r w:rsidR="6927B8EA" w:rsidRPr="6927B8EA">
        <w:rPr>
          <w:rFonts w:ascii="Arial" w:eastAsia="Arial" w:hAnsi="Arial" w:cs="Arial"/>
          <w:color w:val="000000" w:themeColor="text1"/>
        </w:rPr>
        <w:t xml:space="preserve"> to me, Steve Walsh had already hired a full-time nanny in Westchester, NY even though Tara had an apartment in Brooklyn pre-paid for the next six months </w:t>
      </w:r>
      <w:r w:rsidR="6927B8EA" w:rsidRPr="6927B8EA">
        <w:rPr>
          <w:rFonts w:ascii="Arial" w:eastAsia="Arial" w:hAnsi="Arial" w:cs="Arial"/>
          <w:color w:val="000000" w:themeColor="text1"/>
        </w:rPr>
        <w:lastRenderedPageBreak/>
        <w:t>and I was in San Francisco. (</w:t>
      </w:r>
      <w:r w:rsidR="6927B8EA" w:rsidRPr="6927B8EA">
        <w:rPr>
          <w:rFonts w:ascii="Arial" w:eastAsia="Arial" w:hAnsi="Arial" w:cs="Arial"/>
          <w:b/>
          <w:bCs/>
          <w:color w:val="000000" w:themeColor="text1"/>
        </w:rPr>
        <w:t xml:space="preserve">Exhibit </w:t>
      </w:r>
      <w:r>
        <w:rPr>
          <w:rFonts w:ascii="Arial" w:eastAsia="Arial" w:hAnsi="Arial" w:cs="Arial"/>
          <w:b/>
          <w:bCs/>
          <w:color w:val="000000" w:themeColor="text1"/>
        </w:rPr>
        <w:t>42</w:t>
      </w:r>
      <w:r w:rsidR="6927B8EA" w:rsidRPr="6927B8EA">
        <w:rPr>
          <w:rFonts w:ascii="Arial" w:eastAsia="Arial" w:hAnsi="Arial" w:cs="Arial"/>
          <w:color w:val="000000" w:themeColor="text1"/>
        </w:rPr>
        <w:t>). He later admitted in a sworn deposition that he never attempted to abide the court order.</w:t>
      </w:r>
    </w:p>
    <w:p w14:paraId="2816FE1D" w14:textId="523EC9E6" w:rsidR="6927B8EA" w:rsidRDefault="6927B8EA" w:rsidP="6927B8EA"/>
    <w:p w14:paraId="699D967A" w14:textId="37A70EC5" w:rsidR="6927B8EA" w:rsidRDefault="2A32AEE4" w:rsidP="6927B8EA">
      <w:r w:rsidRPr="2A32AEE4">
        <w:rPr>
          <w:rFonts w:ascii="Arial" w:eastAsia="Arial" w:hAnsi="Arial" w:cs="Arial"/>
        </w:rPr>
        <w:t xml:space="preserve">When asked why he didn’t fly to San Francisco considering the severity of the situation he replied, “It’s a </w:t>
      </w:r>
      <w:proofErr w:type="gramStart"/>
      <w:r w:rsidRPr="2A32AEE4">
        <w:rPr>
          <w:rFonts w:ascii="Arial" w:eastAsia="Arial" w:hAnsi="Arial" w:cs="Arial"/>
        </w:rPr>
        <w:t>six hour</w:t>
      </w:r>
      <w:proofErr w:type="gramEnd"/>
      <w:r w:rsidRPr="2A32AEE4">
        <w:rPr>
          <w:rFonts w:ascii="Arial" w:eastAsia="Arial" w:hAnsi="Arial" w:cs="Arial"/>
        </w:rPr>
        <w:t xml:space="preserve"> flight and that is not something someone just does.” (</w:t>
      </w:r>
      <w:r w:rsidRPr="2A32AEE4">
        <w:rPr>
          <w:rFonts w:ascii="Arial" w:eastAsia="Arial" w:hAnsi="Arial" w:cs="Arial"/>
          <w:b/>
          <w:bCs/>
        </w:rPr>
        <w:t xml:space="preserve">Exhibit </w:t>
      </w:r>
      <w:r w:rsidR="00B516E8">
        <w:rPr>
          <w:rFonts w:ascii="Arial" w:eastAsia="Arial" w:hAnsi="Arial" w:cs="Arial"/>
          <w:b/>
          <w:bCs/>
        </w:rPr>
        <w:t>44</w:t>
      </w:r>
      <w:r w:rsidRPr="2A32AEE4">
        <w:rPr>
          <w:rFonts w:ascii="Arial" w:eastAsia="Arial" w:hAnsi="Arial" w:cs="Arial"/>
        </w:rPr>
        <w:t xml:space="preserve">) In reality, he understood that Tara </w:t>
      </w:r>
      <w:proofErr w:type="gramStart"/>
      <w:r w:rsidRPr="2A32AEE4">
        <w:rPr>
          <w:rFonts w:ascii="Arial" w:eastAsia="Arial" w:hAnsi="Arial" w:cs="Arial"/>
        </w:rPr>
        <w:t>wasn’t able to</w:t>
      </w:r>
      <w:proofErr w:type="gramEnd"/>
      <w:r w:rsidRPr="2A32AEE4">
        <w:rPr>
          <w:rFonts w:ascii="Arial" w:eastAsia="Arial" w:hAnsi="Arial" w:cs="Arial"/>
        </w:rPr>
        <w:t xml:space="preserve"> care of Evie on her own and wanted to be Evie’s guardian. Meanwhile, </w:t>
      </w:r>
      <w:r w:rsidR="00A70D88">
        <w:rPr>
          <w:rFonts w:ascii="Arial" w:eastAsia="Arial" w:hAnsi="Arial" w:cs="Arial"/>
        </w:rPr>
        <w:t xml:space="preserve">my son and </w:t>
      </w:r>
      <w:r w:rsidRPr="2A32AEE4">
        <w:rPr>
          <w:rFonts w:ascii="Arial" w:eastAsia="Arial" w:hAnsi="Arial" w:cs="Arial"/>
        </w:rPr>
        <w:t>I have spent months in Westchester and flown across the country dozens of times for my daughter.</w:t>
      </w:r>
    </w:p>
    <w:p w14:paraId="305127BD" w14:textId="24306BB0" w:rsidR="6927B8EA" w:rsidRDefault="6927B8EA" w:rsidP="6927B8EA">
      <w:pPr>
        <w:rPr>
          <w:rFonts w:ascii="Arial" w:eastAsia="Arial" w:hAnsi="Arial" w:cs="Arial"/>
        </w:rPr>
      </w:pPr>
    </w:p>
    <w:p w14:paraId="5C64013F" w14:textId="3AA564C7" w:rsidR="6927B8EA" w:rsidRDefault="6927B8EA" w:rsidP="6927B8EA">
      <w:r w:rsidRPr="6927B8EA">
        <w:rPr>
          <w:rFonts w:ascii="Arial" w:eastAsia="Arial" w:hAnsi="Arial" w:cs="Arial"/>
        </w:rPr>
        <w:t xml:space="preserve">Since arriving in Westchester Tara has complained of </w:t>
      </w:r>
      <w:r w:rsidR="00A70D88" w:rsidRPr="6927B8EA">
        <w:rPr>
          <w:rFonts w:ascii="Arial" w:eastAsia="Arial" w:hAnsi="Arial" w:cs="Arial"/>
        </w:rPr>
        <w:t>abuse but</w:t>
      </w:r>
      <w:r w:rsidRPr="6927B8EA">
        <w:rPr>
          <w:rFonts w:ascii="Arial" w:eastAsia="Arial" w:hAnsi="Arial" w:cs="Arial"/>
        </w:rPr>
        <w:t xml:space="preserve"> </w:t>
      </w:r>
      <w:r w:rsidR="0048101E">
        <w:rPr>
          <w:rFonts w:ascii="Arial" w:eastAsia="Arial" w:hAnsi="Arial" w:cs="Arial"/>
        </w:rPr>
        <w:t xml:space="preserve">has </w:t>
      </w:r>
      <w:r w:rsidRPr="6927B8EA">
        <w:rPr>
          <w:rFonts w:ascii="Arial" w:eastAsia="Arial" w:hAnsi="Arial" w:cs="Arial"/>
        </w:rPr>
        <w:t xml:space="preserve">been silenced each time. </w:t>
      </w:r>
    </w:p>
    <w:p w14:paraId="480652BC" w14:textId="57D080A5" w:rsidR="6927B8EA" w:rsidRDefault="6927B8EA" w:rsidP="6927B8EA"/>
    <w:p w14:paraId="6085A3CF" w14:textId="3DD7E1E1" w:rsidR="6927B8EA" w:rsidRDefault="6927B8EA" w:rsidP="6927B8EA">
      <w:pPr>
        <w:pStyle w:val="ListParagraph"/>
        <w:numPr>
          <w:ilvl w:val="0"/>
          <w:numId w:val="5"/>
        </w:numPr>
        <w:rPr>
          <w:rFonts w:ascii="Arial" w:eastAsia="Arial" w:hAnsi="Arial" w:cs="Arial"/>
        </w:rPr>
      </w:pPr>
      <w:r w:rsidRPr="6927B8EA">
        <w:rPr>
          <w:rFonts w:ascii="Arial" w:eastAsia="Arial" w:hAnsi="Arial" w:cs="Arial"/>
          <w:i/>
          <w:iCs/>
        </w:rPr>
        <w:t>“</w:t>
      </w:r>
      <w:proofErr w:type="gramStart"/>
      <w:r w:rsidRPr="6927B8EA">
        <w:rPr>
          <w:rFonts w:ascii="Arial" w:eastAsia="Arial" w:hAnsi="Arial" w:cs="Arial"/>
          <w:i/>
          <w:iCs/>
        </w:rPr>
        <w:t>No</w:t>
      </w:r>
      <w:proofErr w:type="gramEnd"/>
      <w:r w:rsidRPr="6927B8EA">
        <w:rPr>
          <w:rFonts w:ascii="Arial" w:eastAsia="Arial" w:hAnsi="Arial" w:cs="Arial"/>
          <w:i/>
          <w:iCs/>
        </w:rPr>
        <w:t xml:space="preserve"> they love Evie so much – my Mom doesn’t ever want her to leave. But I seriously cannot stand living here... It really hasn’t been that bad – it only gets bad when I say I want to leave”</w:t>
      </w:r>
      <w:r w:rsidRPr="6927B8EA">
        <w:rPr>
          <w:rFonts w:ascii="Arial" w:eastAsia="Arial" w:hAnsi="Arial" w:cs="Arial"/>
        </w:rPr>
        <w:t xml:space="preserve"> - Tara texts Linda Russell, June 2018 (</w:t>
      </w:r>
      <w:r w:rsidRPr="6927B8EA">
        <w:rPr>
          <w:rFonts w:ascii="Arial" w:eastAsia="Arial" w:hAnsi="Arial" w:cs="Arial"/>
          <w:b/>
          <w:bCs/>
        </w:rPr>
        <w:t xml:space="preserve">Exhibit </w:t>
      </w:r>
      <w:r w:rsidR="00B516E8">
        <w:rPr>
          <w:rFonts w:ascii="Arial" w:eastAsia="Arial" w:hAnsi="Arial" w:cs="Arial"/>
          <w:b/>
          <w:bCs/>
        </w:rPr>
        <w:t>46</w:t>
      </w:r>
      <w:r w:rsidRPr="6927B8EA">
        <w:rPr>
          <w:rFonts w:ascii="Arial" w:eastAsia="Arial" w:hAnsi="Arial" w:cs="Arial"/>
          <w:b/>
          <w:bCs/>
        </w:rPr>
        <w:t>)</w:t>
      </w:r>
    </w:p>
    <w:p w14:paraId="010E9D20" w14:textId="52B78064" w:rsidR="6927B8EA" w:rsidRDefault="6927B8EA" w:rsidP="6927B8EA">
      <w:pPr>
        <w:rPr>
          <w:rFonts w:ascii="Arial" w:eastAsia="Arial" w:hAnsi="Arial" w:cs="Arial"/>
        </w:rPr>
      </w:pPr>
    </w:p>
    <w:p w14:paraId="6729AE6C" w14:textId="21A7DB2F" w:rsidR="6927B8EA" w:rsidRDefault="6927B8EA" w:rsidP="6927B8EA">
      <w:pPr>
        <w:pStyle w:val="ListParagraph"/>
        <w:numPr>
          <w:ilvl w:val="0"/>
          <w:numId w:val="5"/>
        </w:numPr>
        <w:rPr>
          <w:rFonts w:ascii="Arial" w:eastAsia="Arial" w:hAnsi="Arial" w:cs="Arial"/>
          <w:b/>
          <w:bCs/>
        </w:rPr>
      </w:pPr>
      <w:r w:rsidRPr="6927B8EA">
        <w:rPr>
          <w:rFonts w:ascii="Arial" w:eastAsia="Arial" w:hAnsi="Arial" w:cs="Arial"/>
          <w:i/>
          <w:iCs/>
        </w:rPr>
        <w:t>“It’s honestly horrible living here – it's not healthy”</w:t>
      </w:r>
      <w:r w:rsidRPr="6927B8EA">
        <w:rPr>
          <w:rFonts w:ascii="Arial" w:eastAsia="Arial" w:hAnsi="Arial" w:cs="Arial"/>
        </w:rPr>
        <w:t xml:space="preserve"> - Tara texts Steve Russell, June 2018 (</w:t>
      </w:r>
      <w:r w:rsidRPr="6927B8EA">
        <w:rPr>
          <w:rFonts w:ascii="Arial" w:eastAsia="Arial" w:hAnsi="Arial" w:cs="Arial"/>
          <w:b/>
          <w:bCs/>
        </w:rPr>
        <w:t xml:space="preserve">Exhibit </w:t>
      </w:r>
      <w:r w:rsidR="00B516E8">
        <w:rPr>
          <w:rFonts w:ascii="Arial" w:eastAsia="Arial" w:hAnsi="Arial" w:cs="Arial"/>
          <w:b/>
          <w:bCs/>
        </w:rPr>
        <w:t>47-48</w:t>
      </w:r>
      <w:r w:rsidRPr="6927B8EA">
        <w:rPr>
          <w:rFonts w:ascii="Arial" w:eastAsia="Arial" w:hAnsi="Arial" w:cs="Arial"/>
          <w:b/>
          <w:bCs/>
        </w:rPr>
        <w:t>)</w:t>
      </w:r>
    </w:p>
    <w:p w14:paraId="231D90CB" w14:textId="77777777" w:rsidR="00FA43B1" w:rsidRPr="00FA43B1" w:rsidRDefault="00FA43B1" w:rsidP="00FA43B1">
      <w:pPr>
        <w:pStyle w:val="ListParagraph"/>
        <w:rPr>
          <w:rFonts w:ascii="Arial" w:eastAsia="Arial" w:hAnsi="Arial" w:cs="Arial"/>
          <w:b/>
          <w:bCs/>
        </w:rPr>
      </w:pPr>
    </w:p>
    <w:p w14:paraId="3F906FCB" w14:textId="2AD5D8A2" w:rsidR="00FA43B1" w:rsidRPr="00FA43B1" w:rsidRDefault="00FA43B1" w:rsidP="6927B8EA">
      <w:pPr>
        <w:pStyle w:val="ListParagraph"/>
        <w:numPr>
          <w:ilvl w:val="0"/>
          <w:numId w:val="5"/>
        </w:numPr>
        <w:rPr>
          <w:rFonts w:ascii="Arial" w:eastAsia="Arial" w:hAnsi="Arial" w:cs="Arial"/>
          <w:b/>
          <w:bCs/>
        </w:rPr>
      </w:pPr>
      <w:r>
        <w:rPr>
          <w:rFonts w:ascii="Arial" w:hAnsi="Arial" w:cs="Arial"/>
        </w:rPr>
        <w:t xml:space="preserve">In July 2018, </w:t>
      </w:r>
      <w:r w:rsidRPr="00FA43B1">
        <w:rPr>
          <w:rFonts w:ascii="Arial" w:hAnsi="Arial" w:cs="Arial"/>
        </w:rPr>
        <w:t xml:space="preserve">Tara sent </w:t>
      </w:r>
      <w:r>
        <w:rPr>
          <w:rFonts w:ascii="Arial" w:hAnsi="Arial" w:cs="Arial"/>
        </w:rPr>
        <w:t>a text to Linda Russell stating</w:t>
      </w:r>
      <w:r w:rsidRPr="00FA43B1">
        <w:rPr>
          <w:rFonts w:ascii="Arial" w:hAnsi="Arial" w:cs="Arial"/>
        </w:rPr>
        <w:t>, “Steve sent an agreement today I could move back to Brooklyn. I told my family and now they have all joined up to say they will take legal action”</w:t>
      </w:r>
    </w:p>
    <w:p w14:paraId="0DC38EED" w14:textId="4572A3E7" w:rsidR="6927B8EA" w:rsidRDefault="6927B8EA" w:rsidP="6927B8EA">
      <w:pPr>
        <w:rPr>
          <w:rFonts w:ascii="Arial" w:eastAsia="Arial" w:hAnsi="Arial" w:cs="Arial"/>
          <w:b/>
          <w:bCs/>
        </w:rPr>
      </w:pPr>
    </w:p>
    <w:p w14:paraId="61E19D4B" w14:textId="21D2150C" w:rsidR="6927B8EA" w:rsidRDefault="6927B8EA" w:rsidP="6927B8EA">
      <w:pPr>
        <w:pStyle w:val="ListParagraph"/>
        <w:numPr>
          <w:ilvl w:val="0"/>
          <w:numId w:val="5"/>
        </w:numPr>
      </w:pPr>
      <w:r w:rsidRPr="6927B8EA">
        <w:rPr>
          <w:rFonts w:ascii="Arial" w:eastAsia="Arial" w:hAnsi="Arial" w:cs="Arial"/>
        </w:rPr>
        <w:t>Tara, the court-appointed supervisor, and I all reported suspicious bruises on Evie. (</w:t>
      </w:r>
      <w:r w:rsidRPr="6927B8EA">
        <w:rPr>
          <w:rFonts w:ascii="Arial" w:eastAsia="Arial" w:hAnsi="Arial" w:cs="Arial"/>
          <w:b/>
          <w:bCs/>
        </w:rPr>
        <w:t>Exhibit 4</w:t>
      </w:r>
      <w:r w:rsidR="00B516E8">
        <w:rPr>
          <w:rFonts w:ascii="Arial" w:eastAsia="Arial" w:hAnsi="Arial" w:cs="Arial"/>
          <w:b/>
          <w:bCs/>
        </w:rPr>
        <w:t>9</w:t>
      </w:r>
      <w:r w:rsidRPr="6927B8EA">
        <w:rPr>
          <w:rFonts w:ascii="Arial" w:eastAsia="Arial" w:hAnsi="Arial" w:cs="Arial"/>
        </w:rPr>
        <w:t>). When the Walsh’s were asked about it, Tara changed her story and stated the bruises were normal, (</w:t>
      </w:r>
      <w:r w:rsidRPr="6927B8EA">
        <w:rPr>
          <w:rFonts w:ascii="Arial" w:eastAsia="Arial" w:hAnsi="Arial" w:cs="Arial"/>
          <w:b/>
          <w:bCs/>
        </w:rPr>
        <w:t xml:space="preserve">Exhibit </w:t>
      </w:r>
      <w:r w:rsidR="00B516E8">
        <w:rPr>
          <w:rFonts w:ascii="Arial" w:eastAsia="Arial" w:hAnsi="Arial" w:cs="Arial"/>
          <w:b/>
          <w:bCs/>
        </w:rPr>
        <w:t>50</w:t>
      </w:r>
      <w:r w:rsidRPr="6927B8EA">
        <w:rPr>
          <w:rFonts w:ascii="Arial" w:eastAsia="Arial" w:hAnsi="Arial" w:cs="Arial"/>
        </w:rPr>
        <w:t>) she followed-up with an odd letter through her attorney stating that there were no bruises and no history of abuse at the Walsh household. Instead claiming that my following-up on the bruises that she, I, and the supervisor noted as suspicious, was harassment of her. (</w:t>
      </w:r>
      <w:r w:rsidRPr="6927B8EA">
        <w:rPr>
          <w:rFonts w:ascii="Arial" w:eastAsia="Arial" w:hAnsi="Arial" w:cs="Arial"/>
          <w:b/>
          <w:bCs/>
        </w:rPr>
        <w:t xml:space="preserve">Exhibit </w:t>
      </w:r>
      <w:r w:rsidR="00B516E8">
        <w:rPr>
          <w:rFonts w:ascii="Arial" w:eastAsia="Arial" w:hAnsi="Arial" w:cs="Arial"/>
          <w:b/>
          <w:bCs/>
        </w:rPr>
        <w:t>50</w:t>
      </w:r>
      <w:r w:rsidRPr="6927B8EA">
        <w:rPr>
          <w:rFonts w:ascii="Arial" w:eastAsia="Arial" w:hAnsi="Arial" w:cs="Arial"/>
        </w:rPr>
        <w:t xml:space="preserve">). Visits were stopped. </w:t>
      </w:r>
    </w:p>
    <w:p w14:paraId="41593407" w14:textId="01B93356" w:rsidR="6927B8EA" w:rsidRDefault="6927B8EA" w:rsidP="6927B8EA"/>
    <w:p w14:paraId="575EDE24" w14:textId="5053B621" w:rsidR="6927B8EA" w:rsidRDefault="6927B8EA" w:rsidP="6927B8EA"/>
    <w:p w14:paraId="638226F5" w14:textId="7F98695C" w:rsidR="6927B8EA" w:rsidRDefault="6927B8EA" w:rsidP="6927B8EA">
      <w:pPr>
        <w:rPr>
          <w:rFonts w:ascii="Arial" w:eastAsia="Arial" w:hAnsi="Arial" w:cs="Arial"/>
          <w:b/>
          <w:bCs/>
          <w:u w:val="single"/>
        </w:rPr>
      </w:pPr>
      <w:r w:rsidRPr="6927B8EA">
        <w:rPr>
          <w:rFonts w:ascii="Arial" w:eastAsia="Arial" w:hAnsi="Arial" w:cs="Arial"/>
          <w:b/>
          <w:bCs/>
          <w:u w:val="single"/>
        </w:rPr>
        <w:t xml:space="preserve">Steve and Maura Walsh Are Instrumental </w:t>
      </w:r>
      <w:r w:rsidR="003A2A1E">
        <w:rPr>
          <w:rFonts w:ascii="Arial" w:eastAsia="Arial" w:hAnsi="Arial" w:cs="Arial"/>
          <w:b/>
          <w:bCs/>
          <w:u w:val="single"/>
        </w:rPr>
        <w:t xml:space="preserve">in </w:t>
      </w:r>
      <w:r w:rsidRPr="6927B8EA">
        <w:rPr>
          <w:rFonts w:ascii="Arial" w:eastAsia="Arial" w:hAnsi="Arial" w:cs="Arial"/>
          <w:b/>
          <w:bCs/>
          <w:u w:val="single"/>
        </w:rPr>
        <w:t>the Alienation of Evie from her Father</w:t>
      </w:r>
    </w:p>
    <w:p w14:paraId="2761F921" w14:textId="4DB53102" w:rsidR="6927B8EA" w:rsidRDefault="6927B8EA" w:rsidP="6927B8EA"/>
    <w:p w14:paraId="467E1519" w14:textId="0C0B94BD" w:rsidR="0048101E" w:rsidRPr="001026D3" w:rsidRDefault="0048101E" w:rsidP="00C57FD2">
      <w:pPr>
        <w:rPr>
          <w:rFonts w:ascii="Arial" w:hAnsi="Arial" w:cs="Arial"/>
        </w:rPr>
      </w:pPr>
      <w:r w:rsidRPr="00C57FD2">
        <w:rPr>
          <w:rFonts w:ascii="Arial" w:hAnsi="Arial" w:cs="Arial"/>
        </w:rPr>
        <w:t xml:space="preserve">Tara continues to show single-mindedness about moving out of her parents’ home. </w:t>
      </w:r>
      <w:r w:rsidR="00CE5BD4">
        <w:rPr>
          <w:rFonts w:ascii="Arial" w:hAnsi="Arial" w:cs="Arial"/>
        </w:rPr>
        <w:t>For example, o</w:t>
      </w:r>
      <w:r w:rsidRPr="00C57FD2">
        <w:rPr>
          <w:rFonts w:ascii="Arial" w:hAnsi="Arial" w:cs="Arial"/>
        </w:rPr>
        <w:t xml:space="preserve">n November 12, </w:t>
      </w:r>
      <w:proofErr w:type="gramStart"/>
      <w:r w:rsidRPr="00C57FD2">
        <w:rPr>
          <w:rFonts w:ascii="Arial" w:hAnsi="Arial" w:cs="Arial"/>
        </w:rPr>
        <w:t>2020</w:t>
      </w:r>
      <w:proofErr w:type="gramEnd"/>
      <w:r w:rsidRPr="00C57FD2">
        <w:rPr>
          <w:rFonts w:ascii="Arial" w:hAnsi="Arial" w:cs="Arial"/>
        </w:rPr>
        <w:t xml:space="preserve"> </w:t>
      </w:r>
      <w:r w:rsidR="00CE5BD4">
        <w:rPr>
          <w:rFonts w:ascii="Arial" w:hAnsi="Arial" w:cs="Arial"/>
        </w:rPr>
        <w:t>Tara</w:t>
      </w:r>
      <w:r w:rsidRPr="00C57FD2">
        <w:rPr>
          <w:rFonts w:ascii="Arial" w:hAnsi="Arial" w:cs="Arial"/>
        </w:rPr>
        <w:t xml:space="preserve"> and her friend, Jesse </w:t>
      </w:r>
      <w:proofErr w:type="spellStart"/>
      <w:r w:rsidRPr="00C57FD2">
        <w:rPr>
          <w:rFonts w:ascii="Arial" w:hAnsi="Arial" w:cs="Arial"/>
        </w:rPr>
        <w:t>Ozeri</w:t>
      </w:r>
      <w:proofErr w:type="spellEnd"/>
      <w:r w:rsidRPr="00C57FD2">
        <w:rPr>
          <w:rFonts w:ascii="Arial" w:hAnsi="Arial" w:cs="Arial"/>
        </w:rPr>
        <w:t xml:space="preserve">, </w:t>
      </w:r>
      <w:r w:rsidR="00CE5BD4">
        <w:rPr>
          <w:rFonts w:ascii="Arial" w:hAnsi="Arial" w:cs="Arial"/>
        </w:rPr>
        <w:t xml:space="preserve">proposed to </w:t>
      </w:r>
      <w:r w:rsidR="00A70D88">
        <w:rPr>
          <w:rFonts w:ascii="Arial" w:hAnsi="Arial" w:cs="Arial"/>
        </w:rPr>
        <w:t>my son</w:t>
      </w:r>
      <w:r w:rsidRPr="00C57FD2">
        <w:rPr>
          <w:rFonts w:ascii="Arial" w:hAnsi="Arial" w:cs="Arial"/>
        </w:rPr>
        <w:t xml:space="preserve"> that Tara, “want[ed] to move out of the Walsh house immediately.” </w:t>
      </w:r>
      <w:r w:rsidR="00CE5BD4">
        <w:rPr>
          <w:rFonts w:ascii="Arial" w:hAnsi="Arial" w:cs="Arial"/>
        </w:rPr>
        <w:t xml:space="preserve">Specifically, she dangled my </w:t>
      </w:r>
      <w:r w:rsidR="00A70D88">
        <w:rPr>
          <w:rFonts w:ascii="Arial" w:hAnsi="Arial" w:cs="Arial"/>
        </w:rPr>
        <w:t xml:space="preserve">son’s </w:t>
      </w:r>
      <w:r w:rsidR="00CE5BD4">
        <w:rPr>
          <w:rFonts w:ascii="Arial" w:hAnsi="Arial" w:cs="Arial"/>
        </w:rPr>
        <w:t xml:space="preserve">unrestricted </w:t>
      </w:r>
      <w:r w:rsidRPr="00C57FD2">
        <w:rPr>
          <w:rFonts w:ascii="Arial" w:hAnsi="Arial" w:cs="Arial"/>
        </w:rPr>
        <w:t xml:space="preserve">access to Evie </w:t>
      </w:r>
      <w:r w:rsidR="00CE5BD4">
        <w:rPr>
          <w:rFonts w:ascii="Arial" w:hAnsi="Arial" w:cs="Arial"/>
        </w:rPr>
        <w:t xml:space="preserve">in exchange </w:t>
      </w:r>
      <w:r w:rsidRPr="00C57FD2">
        <w:rPr>
          <w:rFonts w:ascii="Arial" w:hAnsi="Arial" w:cs="Arial"/>
        </w:rPr>
        <w:t xml:space="preserve">for </w:t>
      </w:r>
      <w:r w:rsidR="00A70D88">
        <w:rPr>
          <w:rFonts w:ascii="Arial" w:hAnsi="Arial" w:cs="Arial"/>
        </w:rPr>
        <w:t>his</w:t>
      </w:r>
      <w:r w:rsidR="00CE5BD4">
        <w:rPr>
          <w:rFonts w:ascii="Arial" w:hAnsi="Arial" w:cs="Arial"/>
        </w:rPr>
        <w:t xml:space="preserve"> “</w:t>
      </w:r>
      <w:r w:rsidRPr="00C57FD2">
        <w:rPr>
          <w:rFonts w:ascii="Arial" w:hAnsi="Arial" w:cs="Arial"/>
        </w:rPr>
        <w:t>help</w:t>
      </w:r>
      <w:r w:rsidR="00CE5BD4">
        <w:rPr>
          <w:rFonts w:ascii="Arial" w:hAnsi="Arial" w:cs="Arial"/>
        </w:rPr>
        <w:t>”</w:t>
      </w:r>
      <w:r w:rsidRPr="00C57FD2">
        <w:rPr>
          <w:rFonts w:ascii="Arial" w:hAnsi="Arial" w:cs="Arial"/>
        </w:rPr>
        <w:t xml:space="preserve"> leaving her parents’ compound</w:t>
      </w:r>
      <w:r w:rsidR="00CE5BD4">
        <w:rPr>
          <w:rFonts w:ascii="Arial" w:hAnsi="Arial" w:cs="Arial"/>
        </w:rPr>
        <w:t xml:space="preserve">, which included that </w:t>
      </w:r>
      <w:r w:rsidR="00A70D88">
        <w:rPr>
          <w:rFonts w:ascii="Arial" w:hAnsi="Arial" w:cs="Arial"/>
        </w:rPr>
        <w:t>my son</w:t>
      </w:r>
      <w:r w:rsidR="00CE5BD4">
        <w:rPr>
          <w:rFonts w:ascii="Arial" w:hAnsi="Arial" w:cs="Arial"/>
        </w:rPr>
        <w:t xml:space="preserve"> </w:t>
      </w:r>
      <w:proofErr w:type="gramStart"/>
      <w:r w:rsidRPr="00C57FD2">
        <w:rPr>
          <w:rFonts w:ascii="Arial" w:hAnsi="Arial" w:cs="Arial"/>
        </w:rPr>
        <w:t>buy</w:t>
      </w:r>
      <w:proofErr w:type="gramEnd"/>
      <w:r w:rsidR="00CE5BD4">
        <w:rPr>
          <w:rFonts w:ascii="Arial" w:hAnsi="Arial" w:cs="Arial"/>
        </w:rPr>
        <w:t xml:space="preserve"> Tara a</w:t>
      </w:r>
      <w:r w:rsidRPr="00C57FD2">
        <w:rPr>
          <w:rFonts w:ascii="Arial" w:hAnsi="Arial" w:cs="Arial"/>
        </w:rPr>
        <w:t xml:space="preserve"> home for </w:t>
      </w:r>
      <w:r w:rsidR="00CE5BD4">
        <w:rPr>
          <w:rFonts w:ascii="Arial" w:hAnsi="Arial" w:cs="Arial"/>
        </w:rPr>
        <w:t xml:space="preserve">her and </w:t>
      </w:r>
      <w:r w:rsidRPr="00C57FD2">
        <w:rPr>
          <w:rFonts w:ascii="Arial" w:hAnsi="Arial" w:cs="Arial"/>
        </w:rPr>
        <w:t>Evie in Westchester or Greenwich</w:t>
      </w:r>
      <w:r w:rsidR="00CE5BD4">
        <w:rPr>
          <w:rFonts w:ascii="Arial" w:hAnsi="Arial" w:cs="Arial"/>
        </w:rPr>
        <w:t>, Connecticut.  In return, Tara would allow m</w:t>
      </w:r>
      <w:r w:rsidR="00A70D88">
        <w:rPr>
          <w:rFonts w:ascii="Arial" w:hAnsi="Arial" w:cs="Arial"/>
        </w:rPr>
        <w:t>y son</w:t>
      </w:r>
      <w:r w:rsidR="00CE5BD4">
        <w:rPr>
          <w:rFonts w:ascii="Arial" w:hAnsi="Arial" w:cs="Arial"/>
        </w:rPr>
        <w:t xml:space="preserve"> to b</w:t>
      </w:r>
      <w:r w:rsidRPr="00C57FD2">
        <w:rPr>
          <w:rFonts w:ascii="Arial" w:hAnsi="Arial" w:cs="Arial"/>
        </w:rPr>
        <w:t xml:space="preserve">egin visitation </w:t>
      </w:r>
      <w:r w:rsidR="00CE5BD4">
        <w:rPr>
          <w:rFonts w:ascii="Arial" w:hAnsi="Arial" w:cs="Arial"/>
        </w:rPr>
        <w:t xml:space="preserve">with Evie in their new home, that </w:t>
      </w:r>
      <w:r w:rsidR="00A70D88">
        <w:rPr>
          <w:rFonts w:ascii="Arial" w:hAnsi="Arial" w:cs="Arial"/>
        </w:rPr>
        <w:t>he would buy for them</w:t>
      </w:r>
      <w:r w:rsidR="00CE5BD4">
        <w:rPr>
          <w:rFonts w:ascii="Arial" w:hAnsi="Arial" w:cs="Arial"/>
        </w:rPr>
        <w:t xml:space="preserve"> </w:t>
      </w:r>
      <w:r w:rsidRPr="00C57FD2">
        <w:rPr>
          <w:rFonts w:ascii="Arial" w:hAnsi="Arial" w:cs="Arial"/>
        </w:rPr>
        <w:t xml:space="preserve">as </w:t>
      </w:r>
      <w:r w:rsidR="00CE5BD4">
        <w:rPr>
          <w:rFonts w:ascii="Arial" w:hAnsi="Arial" w:cs="Arial"/>
        </w:rPr>
        <w:t xml:space="preserve">often as </w:t>
      </w:r>
      <w:r w:rsidR="00A70D88">
        <w:rPr>
          <w:rFonts w:ascii="Arial" w:hAnsi="Arial" w:cs="Arial"/>
        </w:rPr>
        <w:t>he</w:t>
      </w:r>
      <w:r w:rsidR="00CE5BD4">
        <w:rPr>
          <w:rFonts w:ascii="Arial" w:hAnsi="Arial" w:cs="Arial"/>
        </w:rPr>
        <w:t xml:space="preserve"> wanted.  In other words, Tara tried to extort m</w:t>
      </w:r>
      <w:r w:rsidR="00A70D88">
        <w:rPr>
          <w:rFonts w:ascii="Arial" w:hAnsi="Arial" w:cs="Arial"/>
        </w:rPr>
        <w:t>y son</w:t>
      </w:r>
      <w:r w:rsidR="00CE5BD4">
        <w:rPr>
          <w:rFonts w:ascii="Arial" w:hAnsi="Arial" w:cs="Arial"/>
        </w:rPr>
        <w:t xml:space="preserve"> to buy her new home if </w:t>
      </w:r>
      <w:r w:rsidR="00A70D88">
        <w:rPr>
          <w:rFonts w:ascii="Arial" w:hAnsi="Arial" w:cs="Arial"/>
        </w:rPr>
        <w:t>he</w:t>
      </w:r>
      <w:r w:rsidR="00CE5BD4">
        <w:rPr>
          <w:rFonts w:ascii="Arial" w:hAnsi="Arial" w:cs="Arial"/>
        </w:rPr>
        <w:t xml:space="preserve"> wanted unlimited access to </w:t>
      </w:r>
      <w:r w:rsidR="00A70D88">
        <w:rPr>
          <w:rFonts w:ascii="Arial" w:hAnsi="Arial" w:cs="Arial"/>
        </w:rPr>
        <w:t>his</w:t>
      </w:r>
      <w:r w:rsidR="00CE5BD4">
        <w:rPr>
          <w:rFonts w:ascii="Arial" w:hAnsi="Arial" w:cs="Arial"/>
        </w:rPr>
        <w:t xml:space="preserve"> daughter.  Tara’s attempt to leverage </w:t>
      </w:r>
      <w:r w:rsidR="00A70D88">
        <w:rPr>
          <w:rFonts w:ascii="Arial" w:hAnsi="Arial" w:cs="Arial"/>
        </w:rPr>
        <w:t>my son</w:t>
      </w:r>
      <w:r w:rsidR="00CE5BD4">
        <w:rPr>
          <w:rFonts w:ascii="Arial" w:hAnsi="Arial" w:cs="Arial"/>
        </w:rPr>
        <w:t xml:space="preserve"> could not have been clearer when she messaged </w:t>
      </w:r>
      <w:r w:rsidR="00A70D88">
        <w:rPr>
          <w:rFonts w:ascii="Arial" w:hAnsi="Arial" w:cs="Arial"/>
        </w:rPr>
        <w:t>him</w:t>
      </w:r>
      <w:r w:rsidR="00CE5BD4">
        <w:rPr>
          <w:rFonts w:ascii="Arial" w:hAnsi="Arial" w:cs="Arial"/>
        </w:rPr>
        <w:t xml:space="preserve">: </w:t>
      </w:r>
      <w:r w:rsidRPr="00C57FD2">
        <w:rPr>
          <w:rFonts w:ascii="Arial" w:hAnsi="Arial" w:cs="Arial"/>
        </w:rPr>
        <w:t xml:space="preserve">“Sooner you get the house for Evie the sooner </w:t>
      </w:r>
      <w:r w:rsidRPr="00C57FD2">
        <w:rPr>
          <w:rFonts w:ascii="Arial" w:hAnsi="Arial" w:cs="Arial"/>
        </w:rPr>
        <w:lastRenderedPageBreak/>
        <w:t>visits can start.”</w:t>
      </w:r>
      <w:r w:rsidR="001026D3">
        <w:rPr>
          <w:rFonts w:ascii="Arial" w:hAnsi="Arial" w:cs="Arial"/>
        </w:rPr>
        <w:t xml:space="preserve"> (</w:t>
      </w:r>
      <w:r w:rsidR="001026D3">
        <w:rPr>
          <w:rFonts w:ascii="Arial" w:hAnsi="Arial" w:cs="Arial"/>
          <w:b/>
          <w:bCs/>
        </w:rPr>
        <w:t>Exhibit 60</w:t>
      </w:r>
      <w:r w:rsidR="001026D3">
        <w:rPr>
          <w:rFonts w:ascii="Arial" w:hAnsi="Arial" w:cs="Arial"/>
        </w:rPr>
        <w:t>)</w:t>
      </w:r>
    </w:p>
    <w:p w14:paraId="6DFC2A09" w14:textId="77777777" w:rsidR="0048101E" w:rsidRDefault="0048101E" w:rsidP="0048101E">
      <w:pPr>
        <w:rPr>
          <w:b/>
        </w:rPr>
      </w:pPr>
    </w:p>
    <w:p w14:paraId="7DE57FD2" w14:textId="7DBC7890" w:rsidR="0048101E" w:rsidRPr="00C57FD2" w:rsidRDefault="00556D10" w:rsidP="00C57FD2">
      <w:pPr>
        <w:rPr>
          <w:rFonts w:ascii="Arial" w:hAnsi="Arial" w:cs="Arial"/>
        </w:rPr>
      </w:pPr>
      <w:r>
        <w:rPr>
          <w:rFonts w:ascii="Arial" w:hAnsi="Arial" w:cs="Arial"/>
        </w:rPr>
        <w:t>E</w:t>
      </w:r>
      <w:r w:rsidR="0048101E" w:rsidRPr="00C57FD2">
        <w:rPr>
          <w:rFonts w:ascii="Arial" w:hAnsi="Arial" w:cs="Arial"/>
        </w:rPr>
        <w:t>arlier this year</w:t>
      </w:r>
      <w:r>
        <w:rPr>
          <w:rFonts w:ascii="Arial" w:hAnsi="Arial" w:cs="Arial"/>
        </w:rPr>
        <w:t xml:space="preserve">, after </w:t>
      </w:r>
      <w:r w:rsidR="00A70D88">
        <w:rPr>
          <w:rFonts w:ascii="Arial" w:hAnsi="Arial" w:cs="Arial"/>
        </w:rPr>
        <w:t>my son</w:t>
      </w:r>
      <w:r>
        <w:rPr>
          <w:rFonts w:ascii="Arial" w:hAnsi="Arial" w:cs="Arial"/>
        </w:rPr>
        <w:t xml:space="preserve"> refused to go along with Tara’s pressure tactics, </w:t>
      </w:r>
      <w:r w:rsidR="0048101E" w:rsidRPr="00C57FD2">
        <w:rPr>
          <w:rFonts w:ascii="Arial" w:hAnsi="Arial" w:cs="Arial"/>
        </w:rPr>
        <w:t>Tara filed an emergency support motion and made it clear she needed funds to move out of her parents’ estate ASAP. It was granted. Months later</w:t>
      </w:r>
      <w:r>
        <w:rPr>
          <w:rFonts w:ascii="Arial" w:hAnsi="Arial" w:cs="Arial"/>
        </w:rPr>
        <w:t>, however,</w:t>
      </w:r>
      <w:r w:rsidR="0048101E" w:rsidRPr="00C57FD2">
        <w:rPr>
          <w:rFonts w:ascii="Arial" w:hAnsi="Arial" w:cs="Arial"/>
        </w:rPr>
        <w:t xml:space="preserve"> we learn</w:t>
      </w:r>
      <w:r>
        <w:rPr>
          <w:rFonts w:ascii="Arial" w:hAnsi="Arial" w:cs="Arial"/>
        </w:rPr>
        <w:t>ed, and it is undisputed,</w:t>
      </w:r>
      <w:r w:rsidR="0048101E" w:rsidRPr="00C57FD2">
        <w:rPr>
          <w:rFonts w:ascii="Arial" w:hAnsi="Arial" w:cs="Arial"/>
        </w:rPr>
        <w:t xml:space="preserve"> </w:t>
      </w:r>
      <w:r>
        <w:rPr>
          <w:rFonts w:ascii="Arial" w:hAnsi="Arial" w:cs="Arial"/>
        </w:rPr>
        <w:t xml:space="preserve">that Tara </w:t>
      </w:r>
      <w:r w:rsidR="0048101E" w:rsidRPr="00C57FD2">
        <w:rPr>
          <w:rFonts w:ascii="Arial" w:hAnsi="Arial" w:cs="Arial"/>
        </w:rPr>
        <w:t xml:space="preserve">is still living there. </w:t>
      </w:r>
      <w:r>
        <w:rPr>
          <w:rFonts w:ascii="Arial" w:hAnsi="Arial" w:cs="Arial"/>
        </w:rPr>
        <w:t>Thus, it was all a ruse.</w:t>
      </w:r>
    </w:p>
    <w:p w14:paraId="29C7FB64" w14:textId="77777777" w:rsidR="0048101E" w:rsidRDefault="0048101E" w:rsidP="6927B8EA">
      <w:pPr>
        <w:rPr>
          <w:rFonts w:ascii="Arial" w:eastAsia="Arial" w:hAnsi="Arial" w:cs="Arial"/>
        </w:rPr>
      </w:pPr>
    </w:p>
    <w:p w14:paraId="4D6992BE" w14:textId="77777777" w:rsidR="0048101E" w:rsidRDefault="0048101E" w:rsidP="6927B8EA">
      <w:pPr>
        <w:rPr>
          <w:rFonts w:ascii="Arial" w:eastAsia="Arial" w:hAnsi="Arial" w:cs="Arial"/>
        </w:rPr>
      </w:pPr>
    </w:p>
    <w:p w14:paraId="18D72CA6" w14:textId="6EF0C783" w:rsidR="000A6656" w:rsidRDefault="6927B8EA" w:rsidP="008C3DBD">
      <w:pPr>
        <w:rPr>
          <w:rFonts w:ascii="Arial" w:hAnsi="Arial" w:cs="Arial"/>
        </w:rPr>
      </w:pPr>
      <w:r w:rsidRPr="6927B8EA">
        <w:rPr>
          <w:rFonts w:ascii="Arial" w:eastAsia="Arial" w:hAnsi="Arial" w:cs="Arial"/>
        </w:rPr>
        <w:t xml:space="preserve">Steve and Maura Walsh have been active participants in denying my relationship with my </w:t>
      </w:r>
      <w:r w:rsidR="00A70D88">
        <w:rPr>
          <w:rFonts w:ascii="Arial" w:eastAsia="Arial" w:hAnsi="Arial" w:cs="Arial"/>
        </w:rPr>
        <w:t>granddaughter</w:t>
      </w:r>
      <w:r w:rsidRPr="6927B8EA">
        <w:rPr>
          <w:rFonts w:ascii="Arial" w:eastAsia="Arial" w:hAnsi="Arial" w:cs="Arial"/>
        </w:rPr>
        <w:t xml:space="preserve">, yet to the court </w:t>
      </w:r>
      <w:r w:rsidR="00556D10">
        <w:rPr>
          <w:rFonts w:ascii="Arial" w:eastAsia="Arial" w:hAnsi="Arial" w:cs="Arial"/>
        </w:rPr>
        <w:t xml:space="preserve">they </w:t>
      </w:r>
      <w:r w:rsidRPr="6927B8EA">
        <w:rPr>
          <w:rFonts w:ascii="Arial" w:eastAsia="Arial" w:hAnsi="Arial" w:cs="Arial"/>
        </w:rPr>
        <w:t>act as if they are not involved.</w:t>
      </w:r>
      <w:r w:rsidR="00556D10">
        <w:rPr>
          <w:rFonts w:ascii="Arial" w:eastAsia="Arial" w:hAnsi="Arial" w:cs="Arial"/>
        </w:rPr>
        <w:t xml:space="preserve">  However, that claim is belied by their words and actions</w:t>
      </w:r>
      <w:r w:rsidR="008C3DBD">
        <w:rPr>
          <w:rFonts w:ascii="Arial" w:eastAsia="Arial" w:hAnsi="Arial" w:cs="Arial"/>
        </w:rPr>
        <w:t xml:space="preserve">.  </w:t>
      </w:r>
      <w:r w:rsidR="008C3DBD" w:rsidRPr="007A572B">
        <w:rPr>
          <w:rFonts w:ascii="Arial" w:hAnsi="Arial" w:cs="Arial"/>
        </w:rPr>
        <w:t xml:space="preserve">Steve Walsh became the gatekeeper for Evie as soon as she arrived at his compound. He </w:t>
      </w:r>
      <w:r w:rsidR="008C3DBD">
        <w:rPr>
          <w:rFonts w:ascii="Arial" w:hAnsi="Arial" w:cs="Arial"/>
        </w:rPr>
        <w:t xml:space="preserve">immediately </w:t>
      </w:r>
      <w:r w:rsidR="008C3DBD" w:rsidRPr="007A572B">
        <w:rPr>
          <w:rFonts w:ascii="Arial" w:hAnsi="Arial" w:cs="Arial"/>
        </w:rPr>
        <w:t>stopped facilitating communication once concerns about the allegations of abuse against his adopted daughters was brought to light.</w:t>
      </w:r>
      <w:r w:rsidR="008C3DBD">
        <w:rPr>
          <w:rFonts w:ascii="Arial" w:hAnsi="Arial" w:cs="Arial"/>
        </w:rPr>
        <w:t xml:space="preserve">  </w:t>
      </w:r>
    </w:p>
    <w:p w14:paraId="3EC57E29" w14:textId="77777777" w:rsidR="000A6656" w:rsidRDefault="000A6656" w:rsidP="008C3DBD">
      <w:pPr>
        <w:rPr>
          <w:rFonts w:ascii="Arial" w:hAnsi="Arial" w:cs="Arial"/>
        </w:rPr>
      </w:pPr>
    </w:p>
    <w:p w14:paraId="7D07E658" w14:textId="331CC0B8" w:rsidR="000A6656" w:rsidRDefault="000A6656" w:rsidP="000A6656">
      <w:pPr>
        <w:rPr>
          <w:rFonts w:ascii="Arial" w:hAnsi="Arial" w:cs="Arial"/>
        </w:rPr>
      </w:pPr>
    </w:p>
    <w:p w14:paraId="1EC70E32" w14:textId="729BA7E1" w:rsidR="008C3DBD" w:rsidRPr="00C57FD2" w:rsidRDefault="000A6656" w:rsidP="00C57FD2">
      <w:pPr>
        <w:rPr>
          <w:rFonts w:ascii="Arial" w:hAnsi="Arial" w:cs="Arial"/>
        </w:rPr>
      </w:pPr>
      <w:r w:rsidRPr="00C57FD2">
        <w:rPr>
          <w:rFonts w:ascii="Arial" w:eastAsia="Arial" w:hAnsi="Arial" w:cs="Arial"/>
        </w:rPr>
        <w:t>M</w:t>
      </w:r>
      <w:r w:rsidR="008C3DBD" w:rsidRPr="00C57FD2">
        <w:rPr>
          <w:rFonts w:ascii="Arial" w:eastAsia="Arial" w:hAnsi="Arial" w:cs="Arial"/>
        </w:rPr>
        <w:t xml:space="preserve">aura Walsh </w:t>
      </w:r>
      <w:r w:rsidRPr="00C57FD2">
        <w:rPr>
          <w:rFonts w:ascii="Arial" w:eastAsia="Arial" w:hAnsi="Arial" w:cs="Arial"/>
        </w:rPr>
        <w:t>aided her husband</w:t>
      </w:r>
      <w:r>
        <w:rPr>
          <w:rFonts w:ascii="Arial" w:eastAsia="Arial" w:hAnsi="Arial" w:cs="Arial"/>
        </w:rPr>
        <w:t>’</w:t>
      </w:r>
      <w:r w:rsidRPr="00C57FD2">
        <w:rPr>
          <w:rFonts w:ascii="Arial" w:eastAsia="Arial" w:hAnsi="Arial" w:cs="Arial"/>
        </w:rPr>
        <w:t xml:space="preserve">s effort to keep me from seeing Evie.  </w:t>
      </w:r>
      <w:r>
        <w:rPr>
          <w:rFonts w:ascii="Arial" w:eastAsia="Arial" w:hAnsi="Arial" w:cs="Arial"/>
        </w:rPr>
        <w:t>O</w:t>
      </w:r>
      <w:r w:rsidR="008C3DBD" w:rsidRPr="00C57FD2">
        <w:rPr>
          <w:rFonts w:ascii="Arial" w:hAnsi="Arial" w:cs="Arial"/>
        </w:rPr>
        <w:t xml:space="preserve">n March 28, 2019, </w:t>
      </w:r>
      <w:r>
        <w:rPr>
          <w:rFonts w:ascii="Arial" w:hAnsi="Arial" w:cs="Arial"/>
        </w:rPr>
        <w:t>she</w:t>
      </w:r>
      <w:r w:rsidR="008C3DBD" w:rsidRPr="00C57FD2">
        <w:rPr>
          <w:rFonts w:ascii="Arial" w:hAnsi="Arial" w:cs="Arial"/>
        </w:rPr>
        <w:t xml:space="preserve"> took Evie to the doctor and claimed she was having terrible diarrhea 5x per day, but her doctor found no signs of diarrhea, fever, poor mood, or dehydration. The doctor diagnosed a possible intestinal infection in the absence of any measurable symptoms based solely on the statement of Maura Walsh. Now knowing Maura Walsh’s history of medical child abuse this is more concerning. </w:t>
      </w:r>
    </w:p>
    <w:p w14:paraId="2642E11A" w14:textId="05DF743C" w:rsidR="6927B8EA" w:rsidRDefault="6927B8EA" w:rsidP="000A6656">
      <w:pPr>
        <w:rPr>
          <w:rFonts w:ascii="Arial" w:eastAsia="Arial" w:hAnsi="Arial" w:cs="Arial"/>
        </w:rPr>
      </w:pPr>
    </w:p>
    <w:p w14:paraId="28A3C21E" w14:textId="637F3E98" w:rsidR="000A6656" w:rsidRPr="007A572B" w:rsidRDefault="00E43EE1" w:rsidP="00E43EE1">
      <w:pPr>
        <w:rPr>
          <w:rFonts w:ascii="Arial" w:hAnsi="Arial" w:cs="Arial"/>
        </w:rPr>
      </w:pPr>
      <w:r>
        <w:rPr>
          <w:rFonts w:ascii="Arial" w:hAnsi="Arial" w:cs="Arial"/>
        </w:rPr>
        <w:t>T</w:t>
      </w:r>
      <w:r w:rsidR="000A6656" w:rsidRPr="007A572B">
        <w:rPr>
          <w:rFonts w:ascii="Arial" w:hAnsi="Arial" w:cs="Arial"/>
        </w:rPr>
        <w:t xml:space="preserve">he Walshes </w:t>
      </w:r>
      <w:r w:rsidR="000A6656">
        <w:rPr>
          <w:rFonts w:ascii="Arial" w:hAnsi="Arial" w:cs="Arial"/>
        </w:rPr>
        <w:t xml:space="preserve">refused to </w:t>
      </w:r>
      <w:r w:rsidR="000A6656" w:rsidRPr="007A572B">
        <w:rPr>
          <w:rFonts w:ascii="Arial" w:hAnsi="Arial" w:cs="Arial"/>
        </w:rPr>
        <w:t>explicitly confirm</w:t>
      </w:r>
      <w:r w:rsidR="000A6656">
        <w:rPr>
          <w:rFonts w:ascii="Arial" w:hAnsi="Arial" w:cs="Arial"/>
        </w:rPr>
        <w:t xml:space="preserve"> my </w:t>
      </w:r>
      <w:r w:rsidR="000A6656" w:rsidRPr="007A572B">
        <w:rPr>
          <w:rFonts w:ascii="Arial" w:hAnsi="Arial" w:cs="Arial"/>
        </w:rPr>
        <w:t>visits with Evie</w:t>
      </w:r>
      <w:r w:rsidR="000A6656">
        <w:rPr>
          <w:rFonts w:ascii="Arial" w:hAnsi="Arial" w:cs="Arial"/>
        </w:rPr>
        <w:t xml:space="preserve"> placing me in a precarious position that they exploited</w:t>
      </w:r>
      <w:r w:rsidR="000A6656" w:rsidRPr="007A572B">
        <w:rPr>
          <w:rFonts w:ascii="Arial" w:hAnsi="Arial" w:cs="Arial"/>
        </w:rPr>
        <w:t xml:space="preserve">. </w:t>
      </w:r>
      <w:r w:rsidR="000A6656">
        <w:rPr>
          <w:rFonts w:ascii="Arial" w:hAnsi="Arial" w:cs="Arial"/>
        </w:rPr>
        <w:t xml:space="preserve"> </w:t>
      </w:r>
    </w:p>
    <w:p w14:paraId="70EDD75A" w14:textId="77777777" w:rsidR="000A6656" w:rsidRPr="00C57FD2" w:rsidRDefault="000A6656" w:rsidP="00C57FD2">
      <w:pPr>
        <w:rPr>
          <w:rFonts w:ascii="Arial" w:eastAsia="Arial" w:hAnsi="Arial" w:cs="Arial"/>
        </w:rPr>
      </w:pPr>
    </w:p>
    <w:p w14:paraId="716AE610" w14:textId="4C8D42B8" w:rsidR="00ED7E14" w:rsidRPr="007A572B" w:rsidRDefault="00ED7E14" w:rsidP="00ED7E14">
      <w:pPr>
        <w:rPr>
          <w:rFonts w:ascii="Arial" w:hAnsi="Arial" w:cs="Arial"/>
        </w:rPr>
      </w:pPr>
      <w:r>
        <w:rPr>
          <w:rFonts w:ascii="Arial" w:hAnsi="Arial" w:cs="Arial"/>
        </w:rPr>
        <w:t xml:space="preserve">More recently, </w:t>
      </w:r>
      <w:r w:rsidRPr="007A572B">
        <w:rPr>
          <w:rFonts w:ascii="Arial" w:hAnsi="Arial" w:cs="Arial"/>
        </w:rPr>
        <w:t xml:space="preserve">Steve Walsh sent an email to my attorney claiming that Evie suffered hives </w:t>
      </w:r>
      <w:proofErr w:type="gramStart"/>
      <w:r w:rsidRPr="007A572B">
        <w:rPr>
          <w:rFonts w:ascii="Arial" w:hAnsi="Arial" w:cs="Arial"/>
        </w:rPr>
        <w:t>as a result of</w:t>
      </w:r>
      <w:proofErr w:type="gramEnd"/>
      <w:r w:rsidRPr="007A572B">
        <w:rPr>
          <w:rFonts w:ascii="Arial" w:hAnsi="Arial" w:cs="Arial"/>
        </w:rPr>
        <w:t xml:space="preserve"> stress during </w:t>
      </w:r>
      <w:r>
        <w:rPr>
          <w:rFonts w:ascii="Arial" w:hAnsi="Arial" w:cs="Arial"/>
        </w:rPr>
        <w:t xml:space="preserve">her </w:t>
      </w:r>
      <w:r w:rsidRPr="007A572B">
        <w:rPr>
          <w:rFonts w:ascii="Arial" w:hAnsi="Arial" w:cs="Arial"/>
        </w:rPr>
        <w:t xml:space="preserve">visit with </w:t>
      </w:r>
      <w:r>
        <w:rPr>
          <w:rFonts w:ascii="Arial" w:hAnsi="Arial" w:cs="Arial"/>
        </w:rPr>
        <w:t>m</w:t>
      </w:r>
      <w:r w:rsidR="00E43EE1">
        <w:rPr>
          <w:rFonts w:ascii="Arial" w:hAnsi="Arial" w:cs="Arial"/>
        </w:rPr>
        <w:t>e</w:t>
      </w:r>
      <w:r w:rsidRPr="007A572B">
        <w:rPr>
          <w:rFonts w:ascii="Arial" w:hAnsi="Arial" w:cs="Arial"/>
        </w:rPr>
        <w:t xml:space="preserve">, effectively stopping the visits. There was no doctor’s note or opinion on the matter. Linda </w:t>
      </w:r>
      <w:proofErr w:type="gramStart"/>
      <w:r w:rsidRPr="007A572B">
        <w:rPr>
          <w:rFonts w:ascii="Arial" w:hAnsi="Arial" w:cs="Arial"/>
        </w:rPr>
        <w:t>actually gets</w:t>
      </w:r>
      <w:proofErr w:type="gramEnd"/>
      <w:r w:rsidRPr="007A572B">
        <w:rPr>
          <w:rFonts w:ascii="Arial" w:hAnsi="Arial" w:cs="Arial"/>
        </w:rPr>
        <w:t xml:space="preserve"> a similar rash on her cheeks as well after eating strawberries and had contacted Tara to check about applying a topical over-the-counter cream that helps the itching. </w:t>
      </w:r>
      <w:r>
        <w:rPr>
          <w:rFonts w:ascii="Arial" w:hAnsi="Arial" w:cs="Arial"/>
        </w:rPr>
        <w:t xml:space="preserve"> This was yet another Walsh family tactic to prevent me</w:t>
      </w:r>
      <w:r w:rsidR="00E43EE1">
        <w:rPr>
          <w:rFonts w:ascii="Arial" w:hAnsi="Arial" w:cs="Arial"/>
        </w:rPr>
        <w:t xml:space="preserve"> </w:t>
      </w:r>
      <w:r>
        <w:rPr>
          <w:rFonts w:ascii="Arial" w:hAnsi="Arial" w:cs="Arial"/>
        </w:rPr>
        <w:t xml:space="preserve">from visiting Evie.  </w:t>
      </w:r>
    </w:p>
    <w:p w14:paraId="69E83D66" w14:textId="4EC0977C" w:rsidR="003A2A1E" w:rsidRDefault="003A2A1E" w:rsidP="003A2A1E"/>
    <w:p w14:paraId="4D804F94" w14:textId="4E79D14F" w:rsidR="00ED7E14" w:rsidRDefault="00ED7E14" w:rsidP="003A2A1E"/>
    <w:p w14:paraId="325F96CC" w14:textId="77777777" w:rsidR="00ED7E14" w:rsidRDefault="00ED7E14" w:rsidP="003A2A1E"/>
    <w:p w14:paraId="695B76B7" w14:textId="30314584" w:rsidR="003A2A1E" w:rsidRDefault="00E43EE1" w:rsidP="00F94E9C">
      <w:pPr>
        <w:spacing w:before="263"/>
        <w:ind w:right="720"/>
        <w:textAlignment w:val="baseline"/>
        <w:rPr>
          <w:rFonts w:ascii="Arial" w:eastAsia="Times New Roman" w:hAnsi="Arial" w:cs="Arial"/>
          <w:color w:val="000000"/>
        </w:rPr>
      </w:pPr>
      <w:r>
        <w:rPr>
          <w:rFonts w:ascii="Arial" w:eastAsia="Times New Roman" w:hAnsi="Arial" w:cs="Arial"/>
          <w:color w:val="000000"/>
        </w:rPr>
        <w:t>My son</w:t>
      </w:r>
      <w:r w:rsidR="003A2A1E" w:rsidRPr="00F94E9C">
        <w:rPr>
          <w:rFonts w:ascii="Arial" w:eastAsia="Times New Roman" w:hAnsi="Arial" w:cs="Arial"/>
          <w:color w:val="000000"/>
        </w:rPr>
        <w:t xml:space="preserve"> reported the bruises to Attorney for the Child (“AFC”), Jennifer Jackman, that same day as well as to my attorneys. </w:t>
      </w:r>
      <w:r w:rsidR="003A2A1E" w:rsidRPr="00F94E9C">
        <w:rPr>
          <w:rFonts w:ascii="Arial" w:eastAsia="Times New Roman" w:hAnsi="Arial" w:cs="Arial"/>
          <w:b/>
          <w:bCs/>
          <w:color w:val="000000"/>
        </w:rPr>
        <w:t xml:space="preserve">(Exhibit </w:t>
      </w:r>
      <w:r w:rsidR="003C1A08" w:rsidRPr="00F94E9C">
        <w:rPr>
          <w:rFonts w:ascii="Arial" w:eastAsia="Times New Roman" w:hAnsi="Arial" w:cs="Arial"/>
          <w:b/>
          <w:bCs/>
          <w:color w:val="000000"/>
        </w:rPr>
        <w:t>53</w:t>
      </w:r>
      <w:r w:rsidR="003A2A1E" w:rsidRPr="00F94E9C">
        <w:rPr>
          <w:rFonts w:ascii="Arial" w:eastAsia="Times New Roman" w:hAnsi="Arial" w:cs="Arial"/>
          <w:b/>
          <w:bCs/>
          <w:color w:val="000000"/>
        </w:rPr>
        <w:t>)</w:t>
      </w:r>
      <w:r w:rsidR="003A2A1E" w:rsidRPr="00F94E9C">
        <w:rPr>
          <w:rFonts w:ascii="Arial" w:eastAsia="Times New Roman" w:hAnsi="Arial" w:cs="Arial"/>
          <w:color w:val="000000"/>
        </w:rPr>
        <w:t>. Importantly, Ms. Walsh also apparently noted the</w:t>
      </w:r>
      <w:r w:rsidR="003A2A1E">
        <w:rPr>
          <w:rFonts w:ascii="Arial" w:eastAsia="Times New Roman" w:hAnsi="Arial" w:cs="Arial"/>
          <w:color w:val="000000"/>
        </w:rPr>
        <w:t xml:space="preserve"> b</w:t>
      </w:r>
      <w:r w:rsidR="003A2A1E" w:rsidRPr="00F94E9C">
        <w:rPr>
          <w:rFonts w:ascii="Arial" w:eastAsia="Times New Roman" w:hAnsi="Arial" w:cs="Arial"/>
          <w:color w:val="000000"/>
        </w:rPr>
        <w:t>ruises that day, and independently contacted Ms. Jackman to express concerns about them— which were substantial enough that she, as the primary custodial parent, felt the need to contact the AFC.</w:t>
      </w:r>
    </w:p>
    <w:p w14:paraId="527B3FDF" w14:textId="77777777" w:rsidR="00AE2ECC" w:rsidRDefault="00542F27" w:rsidP="00F94E9C">
      <w:pPr>
        <w:rPr>
          <w:rFonts w:ascii="Arial" w:eastAsia="Times New Roman" w:hAnsi="Arial" w:cs="Arial"/>
          <w:color w:val="000000"/>
        </w:rPr>
      </w:pPr>
      <w:proofErr w:type="gramStart"/>
      <w:r>
        <w:rPr>
          <w:rFonts w:ascii="Arial" w:eastAsia="Times New Roman" w:hAnsi="Arial" w:cs="Arial"/>
          <w:color w:val="000000"/>
        </w:rPr>
        <w:t>A</w:t>
      </w:r>
      <w:r w:rsidR="003A2A1E" w:rsidRPr="00F94E9C">
        <w:rPr>
          <w:rFonts w:ascii="Arial" w:eastAsia="Times New Roman" w:hAnsi="Arial" w:cs="Arial"/>
          <w:color w:val="000000"/>
          <w:u w:val="single"/>
        </w:rPr>
        <w:t>ll</w:t>
      </w:r>
      <w:r w:rsidR="003A2A1E" w:rsidRPr="00F94E9C">
        <w:rPr>
          <w:rFonts w:ascii="Arial" w:eastAsia="Times New Roman" w:hAnsi="Arial" w:cs="Arial"/>
          <w:color w:val="000000"/>
        </w:rPr>
        <w:t xml:space="preserve"> of</w:t>
      </w:r>
      <w:proofErr w:type="gramEnd"/>
      <w:r w:rsidR="003A2A1E" w:rsidRPr="00F94E9C">
        <w:rPr>
          <w:rFonts w:ascii="Arial" w:eastAsia="Times New Roman" w:hAnsi="Arial" w:cs="Arial"/>
          <w:color w:val="000000"/>
        </w:rPr>
        <w:t xml:space="preserve"> my visitations had been fully supervised at that point so there was no possibility that the bruises were caused by me. On the other hand, the Walsh family, with its long history of physical abuse, and who are presently Evie’s sole, unsupervised custodians, must have necessarily inflicted the bruises.</w:t>
      </w:r>
    </w:p>
    <w:p w14:paraId="19A0D047" w14:textId="77777777" w:rsidR="00AE2ECC" w:rsidRDefault="00AE2ECC" w:rsidP="00F94E9C">
      <w:pPr>
        <w:rPr>
          <w:rFonts w:ascii="Arial" w:eastAsia="Times New Roman" w:hAnsi="Arial" w:cs="Arial"/>
          <w:color w:val="000000"/>
        </w:rPr>
      </w:pPr>
    </w:p>
    <w:p w14:paraId="0C32B8D7" w14:textId="1E2DE05C" w:rsidR="00AE2ECC" w:rsidRPr="00AE2ECC" w:rsidRDefault="00AE2ECC" w:rsidP="00AE2ECC">
      <w:pPr>
        <w:spacing w:before="6"/>
        <w:jc w:val="both"/>
        <w:textAlignment w:val="baseline"/>
        <w:rPr>
          <w:rFonts w:ascii="Arial" w:eastAsia="Times New Roman" w:hAnsi="Arial" w:cs="Arial"/>
          <w:color w:val="000000"/>
          <w:spacing w:val="-2"/>
        </w:rPr>
      </w:pPr>
      <w:r w:rsidRPr="00AE2ECC">
        <w:rPr>
          <w:rFonts w:ascii="Arial" w:eastAsia="Times New Roman" w:hAnsi="Arial" w:cs="Arial"/>
          <w:color w:val="000000"/>
        </w:rPr>
        <w:t xml:space="preserve">Additionally, and most recently, </w:t>
      </w:r>
      <w:r w:rsidRPr="00AE2ECC">
        <w:rPr>
          <w:rFonts w:ascii="Arial" w:eastAsia="Times New Roman" w:hAnsi="Arial" w:cs="Arial"/>
          <w:color w:val="000000"/>
          <w:spacing w:val="-2"/>
        </w:rPr>
        <w:t>Steve and Maura Walsh have at every turn attempted to obstruct m</w:t>
      </w:r>
      <w:r w:rsidR="00E43EE1">
        <w:rPr>
          <w:rFonts w:ascii="Arial" w:eastAsia="Times New Roman" w:hAnsi="Arial" w:cs="Arial"/>
          <w:color w:val="000000"/>
          <w:spacing w:val="-2"/>
        </w:rPr>
        <w:t>y</w:t>
      </w:r>
      <w:r w:rsidRPr="00AE2ECC">
        <w:rPr>
          <w:rFonts w:ascii="Arial" w:eastAsia="Times New Roman" w:hAnsi="Arial" w:cs="Arial"/>
          <w:color w:val="000000"/>
          <w:spacing w:val="-2"/>
        </w:rPr>
        <w:t xml:space="preserve"> visitation with Evie through repeated denial of visits, making false statements to Evie to deliberately alien</w:t>
      </w:r>
      <w:r>
        <w:rPr>
          <w:rFonts w:ascii="Arial" w:eastAsia="Times New Roman" w:hAnsi="Arial" w:cs="Arial"/>
          <w:color w:val="000000"/>
          <w:spacing w:val="-2"/>
        </w:rPr>
        <w:t>ate</w:t>
      </w:r>
      <w:r w:rsidRPr="00AE2ECC">
        <w:rPr>
          <w:rFonts w:ascii="Arial" w:eastAsia="Times New Roman" w:hAnsi="Arial" w:cs="Arial"/>
          <w:color w:val="000000"/>
          <w:spacing w:val="-2"/>
        </w:rPr>
        <w:t xml:space="preserve"> me from my </w:t>
      </w:r>
      <w:r w:rsidR="00E43EE1">
        <w:rPr>
          <w:rFonts w:ascii="Arial" w:eastAsia="Times New Roman" w:hAnsi="Arial" w:cs="Arial"/>
          <w:color w:val="000000"/>
          <w:spacing w:val="-2"/>
        </w:rPr>
        <w:t>grand</w:t>
      </w:r>
      <w:r w:rsidRPr="00AE2ECC">
        <w:rPr>
          <w:rFonts w:ascii="Arial" w:eastAsia="Times New Roman" w:hAnsi="Arial" w:cs="Arial"/>
          <w:color w:val="000000"/>
          <w:spacing w:val="-2"/>
        </w:rPr>
        <w:t>daughter, and making false representations regarding visitation to this Court. Most recently, Steve Walsh manufactured false representations to the Court that Evie had hives in response to stress due to visits with</w:t>
      </w:r>
      <w:r w:rsidR="00E43EE1">
        <w:rPr>
          <w:rFonts w:ascii="Arial" w:eastAsia="Times New Roman" w:hAnsi="Arial" w:cs="Arial"/>
          <w:color w:val="000000"/>
          <w:spacing w:val="-2"/>
        </w:rPr>
        <w:t xml:space="preserve"> me</w:t>
      </w:r>
      <w:r w:rsidRPr="00AE2ECC">
        <w:rPr>
          <w:rFonts w:ascii="Arial" w:eastAsia="Times New Roman" w:hAnsi="Arial" w:cs="Arial"/>
          <w:color w:val="000000"/>
          <w:spacing w:val="-2"/>
        </w:rPr>
        <w:t xml:space="preserve">. However, </w:t>
      </w:r>
      <w:r w:rsidR="00E43EE1">
        <w:rPr>
          <w:rFonts w:ascii="Arial" w:eastAsia="Times New Roman" w:hAnsi="Arial" w:cs="Arial"/>
          <w:color w:val="000000"/>
          <w:spacing w:val="-2"/>
        </w:rPr>
        <w:t>I am</w:t>
      </w:r>
      <w:r w:rsidRPr="00AE2ECC">
        <w:rPr>
          <w:rFonts w:ascii="Arial" w:eastAsia="Times New Roman" w:hAnsi="Arial" w:cs="Arial"/>
          <w:color w:val="000000"/>
          <w:spacing w:val="-2"/>
        </w:rPr>
        <w:t xml:space="preserve"> a licensed nurse— </w:t>
      </w:r>
      <w:r w:rsidR="00E43EE1">
        <w:rPr>
          <w:rFonts w:ascii="Arial" w:eastAsia="Times New Roman" w:hAnsi="Arial" w:cs="Arial"/>
          <w:color w:val="000000"/>
          <w:spacing w:val="-2"/>
        </w:rPr>
        <w:t xml:space="preserve">and I </w:t>
      </w:r>
      <w:r w:rsidRPr="00AE2ECC">
        <w:rPr>
          <w:rFonts w:ascii="Arial" w:eastAsia="Times New Roman" w:hAnsi="Arial" w:cs="Arial"/>
          <w:color w:val="000000"/>
          <w:spacing w:val="-2"/>
        </w:rPr>
        <w:t xml:space="preserve">confirmed that Evie had an adverse reaction to strawberries that the Walshes themselves had packed for her. Notably, when asked for additional details on my </w:t>
      </w:r>
      <w:proofErr w:type="gramStart"/>
      <w:r w:rsidR="00E43EE1">
        <w:rPr>
          <w:rFonts w:ascii="Arial" w:eastAsia="Times New Roman" w:hAnsi="Arial" w:cs="Arial"/>
          <w:color w:val="000000"/>
          <w:spacing w:val="-2"/>
        </w:rPr>
        <w:t>granddaughters</w:t>
      </w:r>
      <w:proofErr w:type="gramEnd"/>
      <w:r w:rsidRPr="00AE2ECC">
        <w:rPr>
          <w:rFonts w:ascii="Arial" w:eastAsia="Times New Roman" w:hAnsi="Arial" w:cs="Arial"/>
          <w:color w:val="000000"/>
          <w:spacing w:val="-2"/>
        </w:rPr>
        <w:t xml:space="preserve"> symptoms, the </w:t>
      </w:r>
      <w:r w:rsidR="00E43EE1" w:rsidRPr="00AE2ECC">
        <w:rPr>
          <w:rFonts w:ascii="Arial" w:eastAsia="Times New Roman" w:hAnsi="Arial" w:cs="Arial"/>
          <w:color w:val="000000"/>
          <w:spacing w:val="-2"/>
        </w:rPr>
        <w:t>Walshe’s</w:t>
      </w:r>
      <w:r w:rsidRPr="00AE2ECC">
        <w:rPr>
          <w:rFonts w:ascii="Arial" w:eastAsia="Times New Roman" w:hAnsi="Arial" w:cs="Arial"/>
          <w:color w:val="000000"/>
          <w:spacing w:val="-2"/>
        </w:rPr>
        <w:t xml:space="preserve"> could not provide any support for their false claims. This is just another example of the pattern of lies and abuse by the Walsh family.</w:t>
      </w:r>
    </w:p>
    <w:p w14:paraId="40780222" w14:textId="10E9B606" w:rsidR="6927B8EA" w:rsidRPr="00F94E9C" w:rsidRDefault="6927B8EA" w:rsidP="00F94E9C">
      <w:pPr>
        <w:rPr>
          <w:rFonts w:ascii="Arial" w:hAnsi="Arial" w:cs="Arial"/>
        </w:rPr>
      </w:pPr>
      <w:r w:rsidRPr="00F94E9C">
        <w:rPr>
          <w:rFonts w:ascii="Arial" w:hAnsi="Arial" w:cs="Arial"/>
        </w:rPr>
        <w:br/>
      </w:r>
    </w:p>
    <w:p w14:paraId="192EED30" w14:textId="46E583C6" w:rsidR="00542F27" w:rsidRDefault="00542F27" w:rsidP="00542F27">
      <w:r w:rsidRPr="00F94E9C">
        <w:rPr>
          <w:rFonts w:ascii="Arial" w:hAnsi="Arial" w:cs="Arial"/>
          <w:b/>
          <w:bCs/>
          <w:u w:val="single"/>
        </w:rPr>
        <w:t>Conclusion</w:t>
      </w:r>
      <w:r w:rsidR="6927B8EA" w:rsidRPr="00F94E9C">
        <w:rPr>
          <w:rFonts w:ascii="Arial" w:hAnsi="Arial" w:cs="Arial"/>
        </w:rPr>
        <w:br/>
      </w:r>
    </w:p>
    <w:p w14:paraId="24D61761" w14:textId="78346B08" w:rsidR="00542F27" w:rsidRDefault="00542F27" w:rsidP="00542F27">
      <w:pPr>
        <w:rPr>
          <w:rFonts w:ascii="Arial" w:eastAsia="Times New Roman" w:hAnsi="Arial" w:cs="Arial"/>
          <w:color w:val="000000"/>
        </w:rPr>
      </w:pPr>
      <w:r w:rsidRPr="00F94E9C">
        <w:rPr>
          <w:rFonts w:ascii="Arial" w:eastAsia="Times New Roman" w:hAnsi="Arial" w:cs="Arial"/>
          <w:color w:val="000000"/>
        </w:rPr>
        <w:t xml:space="preserve">To put it plainly, I fear that my </w:t>
      </w:r>
      <w:r w:rsidR="00E43EE1">
        <w:rPr>
          <w:rFonts w:ascii="Arial" w:eastAsia="Times New Roman" w:hAnsi="Arial" w:cs="Arial"/>
          <w:color w:val="000000"/>
        </w:rPr>
        <w:t>grand</w:t>
      </w:r>
      <w:r w:rsidRPr="00F94E9C">
        <w:rPr>
          <w:rFonts w:ascii="Arial" w:eastAsia="Times New Roman" w:hAnsi="Arial" w:cs="Arial"/>
          <w:color w:val="000000"/>
        </w:rPr>
        <w:t>daughter is in imminent danger. Her sole custodians, the Walsh family, have a long, sordid history of abuse and dysfunction. Ms. Walsh suffers from serious mental illness and relies significantly on her family’s assistance for childcare. However, her family is not capable of providing a safe, healthy environment for Evie. Ms. Walsh and Evie were mandated to her parents’ home for the apparent support network she would have there. But it is now painfully evident that the Walsh residence is too volatile and dangerous to leave Evie in without outside supervision. Evidence of abuse and neglect comes directly from Walsh family members themselves and should therefore be believed.</w:t>
      </w:r>
    </w:p>
    <w:p w14:paraId="3C2E487D" w14:textId="569FB874" w:rsidR="00D77253" w:rsidRDefault="00D77253" w:rsidP="00542F27">
      <w:pPr>
        <w:rPr>
          <w:rFonts w:ascii="Arial" w:eastAsia="Times New Roman" w:hAnsi="Arial" w:cs="Arial"/>
          <w:color w:val="000000"/>
        </w:rPr>
      </w:pPr>
    </w:p>
    <w:p w14:paraId="26286F52" w14:textId="43AB76A3" w:rsidR="00D77253" w:rsidRPr="007A572B" w:rsidRDefault="00D77253" w:rsidP="00E43EE1">
      <w:pPr>
        <w:widowControl/>
        <w:autoSpaceDE/>
        <w:autoSpaceDN/>
        <w:adjustRightInd/>
        <w:spacing w:line="276" w:lineRule="auto"/>
        <w:rPr>
          <w:rFonts w:ascii="Arial" w:hAnsi="Arial" w:cs="Arial"/>
        </w:rPr>
      </w:pPr>
      <w:r>
        <w:rPr>
          <w:rFonts w:ascii="Arial" w:hAnsi="Arial" w:cs="Arial"/>
        </w:rPr>
        <w:t>The C</w:t>
      </w:r>
      <w:r w:rsidRPr="007A572B">
        <w:rPr>
          <w:rFonts w:ascii="Arial" w:hAnsi="Arial" w:cs="Arial"/>
        </w:rPr>
        <w:t xml:space="preserve">ourt was </w:t>
      </w:r>
      <w:r>
        <w:rPr>
          <w:rFonts w:ascii="Arial" w:hAnsi="Arial" w:cs="Arial"/>
        </w:rPr>
        <w:t xml:space="preserve">plainly </w:t>
      </w:r>
      <w:r w:rsidRPr="007A572B">
        <w:rPr>
          <w:rFonts w:ascii="Arial" w:hAnsi="Arial" w:cs="Arial"/>
        </w:rPr>
        <w:t xml:space="preserve">lied to </w:t>
      </w:r>
      <w:proofErr w:type="gramStart"/>
      <w:r w:rsidRPr="007A572B">
        <w:rPr>
          <w:rFonts w:ascii="Arial" w:hAnsi="Arial" w:cs="Arial"/>
        </w:rPr>
        <w:t>in order to</w:t>
      </w:r>
      <w:proofErr w:type="gramEnd"/>
      <w:r w:rsidRPr="007A572B">
        <w:rPr>
          <w:rFonts w:ascii="Arial" w:hAnsi="Arial" w:cs="Arial"/>
        </w:rPr>
        <w:t xml:space="preserve"> obfuscate th</w:t>
      </w:r>
      <w:r>
        <w:rPr>
          <w:rFonts w:ascii="Arial" w:hAnsi="Arial" w:cs="Arial"/>
        </w:rPr>
        <w:t xml:space="preserve">e Walshes </w:t>
      </w:r>
      <w:r w:rsidRPr="007A572B">
        <w:rPr>
          <w:rFonts w:ascii="Arial" w:hAnsi="Arial" w:cs="Arial"/>
        </w:rPr>
        <w:t xml:space="preserve">abusive and dysfunctional living arrangement. </w:t>
      </w:r>
      <w:r w:rsidR="00E43EE1">
        <w:rPr>
          <w:rFonts w:ascii="Arial" w:hAnsi="Arial" w:cs="Arial"/>
        </w:rPr>
        <w:t>We</w:t>
      </w:r>
      <w:r w:rsidRPr="007A572B">
        <w:rPr>
          <w:rFonts w:ascii="Arial" w:hAnsi="Arial" w:cs="Arial"/>
        </w:rPr>
        <w:t xml:space="preserve"> recently learned </w:t>
      </w:r>
      <w:r>
        <w:rPr>
          <w:rFonts w:ascii="Arial" w:hAnsi="Arial" w:cs="Arial"/>
        </w:rPr>
        <w:t xml:space="preserve">that </w:t>
      </w:r>
      <w:r w:rsidRPr="007A572B">
        <w:rPr>
          <w:rFonts w:ascii="Arial" w:hAnsi="Arial" w:cs="Arial"/>
        </w:rPr>
        <w:t>Tara was still living at her parents</w:t>
      </w:r>
      <w:r>
        <w:rPr>
          <w:rFonts w:ascii="Arial" w:hAnsi="Arial" w:cs="Arial"/>
        </w:rPr>
        <w:t>’</w:t>
      </w:r>
      <w:r w:rsidRPr="007A572B">
        <w:rPr>
          <w:rFonts w:ascii="Arial" w:hAnsi="Arial" w:cs="Arial"/>
        </w:rPr>
        <w:t xml:space="preserve"> home despite having asked for and been granted by the support court, a large sum to move out. </w:t>
      </w:r>
      <w:r>
        <w:rPr>
          <w:rFonts w:ascii="Arial" w:hAnsi="Arial" w:cs="Arial"/>
        </w:rPr>
        <w:t xml:space="preserve"> </w:t>
      </w:r>
    </w:p>
    <w:p w14:paraId="7843597A" w14:textId="77777777" w:rsidR="00D77253" w:rsidRPr="007A572B" w:rsidRDefault="00D77253" w:rsidP="00D77253">
      <w:pPr>
        <w:rPr>
          <w:rFonts w:ascii="Arial" w:hAnsi="Arial" w:cs="Arial"/>
        </w:rPr>
      </w:pPr>
    </w:p>
    <w:p w14:paraId="4ACCA278" w14:textId="103B6DEC" w:rsidR="00D77253" w:rsidRPr="007A572B" w:rsidRDefault="00D77253" w:rsidP="00C57FD2">
      <w:pPr>
        <w:rPr>
          <w:rFonts w:ascii="Arial" w:hAnsi="Arial" w:cs="Arial"/>
        </w:rPr>
      </w:pPr>
      <w:r w:rsidRPr="007A572B">
        <w:rPr>
          <w:rFonts w:ascii="Arial" w:hAnsi="Arial" w:cs="Arial"/>
        </w:rPr>
        <w:t>Th</w:t>
      </w:r>
      <w:r w:rsidR="003B3445">
        <w:rPr>
          <w:rFonts w:ascii="Arial" w:hAnsi="Arial" w:cs="Arial"/>
        </w:rPr>
        <w:t>e Walsh</w:t>
      </w:r>
      <w:r w:rsidRPr="007A572B">
        <w:rPr>
          <w:rFonts w:ascii="Arial" w:hAnsi="Arial" w:cs="Arial"/>
        </w:rPr>
        <w:t xml:space="preserve"> family has made allegation after allegation </w:t>
      </w:r>
      <w:r w:rsidR="003B3445">
        <w:rPr>
          <w:rFonts w:ascii="Arial" w:hAnsi="Arial" w:cs="Arial"/>
        </w:rPr>
        <w:t>against m</w:t>
      </w:r>
      <w:r w:rsidR="00E43EE1">
        <w:rPr>
          <w:rFonts w:ascii="Arial" w:hAnsi="Arial" w:cs="Arial"/>
        </w:rPr>
        <w:t xml:space="preserve">y </w:t>
      </w:r>
      <w:proofErr w:type="gramStart"/>
      <w:r w:rsidR="00E43EE1">
        <w:rPr>
          <w:rFonts w:ascii="Arial" w:hAnsi="Arial" w:cs="Arial"/>
        </w:rPr>
        <w:t>son</w:t>
      </w:r>
      <w:proofErr w:type="gramEnd"/>
      <w:r w:rsidR="003B3445">
        <w:rPr>
          <w:rFonts w:ascii="Arial" w:hAnsi="Arial" w:cs="Arial"/>
        </w:rPr>
        <w:t xml:space="preserve"> </w:t>
      </w:r>
      <w:r w:rsidRPr="007A572B">
        <w:rPr>
          <w:rFonts w:ascii="Arial" w:hAnsi="Arial" w:cs="Arial"/>
        </w:rPr>
        <w:t xml:space="preserve">and none have been proven or even followed-up on. Meanwhile Steve and Maura Walsh have been sued </w:t>
      </w:r>
      <w:r w:rsidR="003B3445">
        <w:rPr>
          <w:rFonts w:ascii="Arial" w:hAnsi="Arial" w:cs="Arial"/>
        </w:rPr>
        <w:t xml:space="preserve">in the past </w:t>
      </w:r>
      <w:r w:rsidRPr="007A572B">
        <w:rPr>
          <w:rFonts w:ascii="Arial" w:hAnsi="Arial" w:cs="Arial"/>
        </w:rPr>
        <w:t xml:space="preserve">for custody </w:t>
      </w:r>
      <w:r w:rsidR="003B3445">
        <w:rPr>
          <w:rFonts w:ascii="Arial" w:hAnsi="Arial" w:cs="Arial"/>
        </w:rPr>
        <w:t xml:space="preserve">of their children </w:t>
      </w:r>
      <w:r w:rsidRPr="007A572B">
        <w:rPr>
          <w:rFonts w:ascii="Arial" w:hAnsi="Arial" w:cs="Arial"/>
        </w:rPr>
        <w:t>over allegations of abuse, two of their children have fled</w:t>
      </w:r>
      <w:r w:rsidR="003B3445">
        <w:rPr>
          <w:rFonts w:ascii="Arial" w:hAnsi="Arial" w:cs="Arial"/>
        </w:rPr>
        <w:t xml:space="preserve"> their home</w:t>
      </w:r>
      <w:r w:rsidRPr="007A572B">
        <w:rPr>
          <w:rFonts w:ascii="Arial" w:hAnsi="Arial" w:cs="Arial"/>
        </w:rPr>
        <w:t xml:space="preserve">, sworn testimony from Tara’s sibling confirmed her childhood was abusive, and they are actively alienating me from my daughter. </w:t>
      </w:r>
    </w:p>
    <w:p w14:paraId="48741A33" w14:textId="77777777" w:rsidR="00D77253" w:rsidRPr="00F94E9C" w:rsidRDefault="00D77253" w:rsidP="00542F27">
      <w:pPr>
        <w:rPr>
          <w:rFonts w:ascii="Arial" w:hAnsi="Arial" w:cs="Arial"/>
        </w:rPr>
      </w:pPr>
    </w:p>
    <w:p w14:paraId="0995C3CF"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fldChar w:fldCharType="begin" w:fldLock="1"/>
      </w:r>
      <w:r>
        <w:instrText xml:space="preserve">MERGEFIELD </w:instrText>
      </w:r>
      <w:r>
        <w:rPr>
          <w:rFonts w:ascii="Arial" w:hAnsi="Arial" w:cs="Arial"/>
        </w:rPr>
        <w:instrText>CE17161</w:instrText>
      </w:r>
      <w:r>
        <w:fldChar w:fldCharType="end"/>
      </w:r>
    </w:p>
    <w:p w14:paraId="35587ADC" w14:textId="01F6FE30" w:rsidR="00CD6474" w:rsidRPr="00C57FD2" w:rsidRDefault="00CD6474" w:rsidP="00CD6474">
      <w:pPr>
        <w:spacing w:before="300"/>
        <w:textAlignment w:val="baseline"/>
        <w:rPr>
          <w:rFonts w:ascii="Arial" w:eastAsia="Times New Roman" w:hAnsi="Arial" w:cs="Arial"/>
          <w:color w:val="000000"/>
        </w:rPr>
      </w:pPr>
      <w:r w:rsidRPr="00C57FD2">
        <w:rPr>
          <w:rFonts w:ascii="Arial" w:eastAsia="Times New Roman" w:hAnsi="Arial" w:cs="Arial"/>
          <w:b/>
          <w:color w:val="000000"/>
        </w:rPr>
        <w:t>WHEREFORE</w:t>
      </w:r>
      <w:r w:rsidRPr="00C57FD2">
        <w:rPr>
          <w:rFonts w:ascii="Arial" w:eastAsia="Times New Roman" w:hAnsi="Arial" w:cs="Arial"/>
          <w:color w:val="000000"/>
        </w:rPr>
        <w:t>, I respectfully request that the Court:</w:t>
      </w:r>
    </w:p>
    <w:p w14:paraId="7FAEFD90" w14:textId="77777777" w:rsidR="00CD6474" w:rsidRPr="00C57FD2" w:rsidRDefault="00CD6474" w:rsidP="00C57FD2">
      <w:pPr>
        <w:textAlignment w:val="baseline"/>
        <w:rPr>
          <w:rFonts w:ascii="Arial" w:eastAsia="Times New Roman" w:hAnsi="Arial" w:cs="Arial"/>
          <w:b/>
          <w:color w:val="000000"/>
        </w:rPr>
      </w:pPr>
    </w:p>
    <w:p w14:paraId="4042E163" w14:textId="6808C7F0" w:rsidR="00CD6474" w:rsidRPr="007A572B" w:rsidRDefault="00CD6474" w:rsidP="00CD6474">
      <w:pPr>
        <w:widowControl/>
        <w:numPr>
          <w:ilvl w:val="1"/>
          <w:numId w:val="15"/>
        </w:numPr>
        <w:autoSpaceDE/>
        <w:autoSpaceDN/>
        <w:adjustRightInd/>
        <w:spacing w:line="276" w:lineRule="auto"/>
        <w:rPr>
          <w:rFonts w:ascii="Arial" w:hAnsi="Arial" w:cs="Arial"/>
        </w:rPr>
      </w:pPr>
      <w:r w:rsidRPr="007A572B">
        <w:rPr>
          <w:rFonts w:ascii="Arial" w:hAnsi="Arial" w:cs="Arial"/>
        </w:rPr>
        <w:t xml:space="preserve">immediately </w:t>
      </w:r>
      <w:r>
        <w:rPr>
          <w:rFonts w:ascii="Arial" w:hAnsi="Arial" w:cs="Arial"/>
        </w:rPr>
        <w:t xml:space="preserve">remove Evie from the Walsh household and </w:t>
      </w:r>
      <w:r w:rsidRPr="007A572B">
        <w:rPr>
          <w:rFonts w:ascii="Arial" w:hAnsi="Arial" w:cs="Arial"/>
        </w:rPr>
        <w:t xml:space="preserve">place </w:t>
      </w:r>
      <w:r>
        <w:rPr>
          <w:rFonts w:ascii="Arial" w:hAnsi="Arial" w:cs="Arial"/>
        </w:rPr>
        <w:t xml:space="preserve">Evie </w:t>
      </w:r>
      <w:r w:rsidRPr="007A572B">
        <w:rPr>
          <w:rFonts w:ascii="Arial" w:hAnsi="Arial" w:cs="Arial"/>
        </w:rPr>
        <w:t xml:space="preserve">with </w:t>
      </w:r>
      <w:r w:rsidR="00E43EE1">
        <w:rPr>
          <w:rFonts w:ascii="Arial" w:hAnsi="Arial" w:cs="Arial"/>
        </w:rPr>
        <w:t>me</w:t>
      </w:r>
      <w:r w:rsidRPr="007A572B">
        <w:rPr>
          <w:rFonts w:ascii="Arial" w:hAnsi="Arial" w:cs="Arial"/>
        </w:rPr>
        <w:t xml:space="preserve">, </w:t>
      </w:r>
      <w:r>
        <w:rPr>
          <w:rFonts w:ascii="Arial" w:hAnsi="Arial" w:cs="Arial"/>
        </w:rPr>
        <w:t xml:space="preserve">Evie’s </w:t>
      </w:r>
      <w:r w:rsidRPr="007A572B">
        <w:rPr>
          <w:rFonts w:ascii="Arial" w:hAnsi="Arial" w:cs="Arial"/>
        </w:rPr>
        <w:t xml:space="preserve">paternal grandmother, who can oversee and facilitate visits with </w:t>
      </w:r>
      <w:proofErr w:type="gramStart"/>
      <w:r w:rsidRPr="007A572B">
        <w:rPr>
          <w:rFonts w:ascii="Arial" w:hAnsi="Arial" w:cs="Arial"/>
        </w:rPr>
        <w:t>Tara</w:t>
      </w:r>
      <w:r>
        <w:rPr>
          <w:rFonts w:ascii="Arial" w:hAnsi="Arial" w:cs="Arial"/>
        </w:rPr>
        <w:t>;</w:t>
      </w:r>
      <w:proofErr w:type="gramEnd"/>
    </w:p>
    <w:p w14:paraId="60CD7305" w14:textId="1E390D55" w:rsidR="00CD6474" w:rsidRPr="00C57FD2" w:rsidRDefault="00CD6474" w:rsidP="00C57FD2">
      <w:pPr>
        <w:widowControl/>
        <w:numPr>
          <w:ilvl w:val="1"/>
          <w:numId w:val="15"/>
        </w:numPr>
        <w:autoSpaceDE/>
        <w:autoSpaceDN/>
        <w:adjustRightInd/>
        <w:spacing w:line="276" w:lineRule="auto"/>
        <w:rPr>
          <w:rFonts w:ascii="Arial" w:hAnsi="Arial" w:cs="Arial"/>
        </w:rPr>
      </w:pPr>
      <w:r w:rsidRPr="007A572B">
        <w:rPr>
          <w:rFonts w:ascii="Arial" w:hAnsi="Arial" w:cs="Arial"/>
        </w:rPr>
        <w:lastRenderedPageBreak/>
        <w:t xml:space="preserve"> </w:t>
      </w:r>
      <w:r>
        <w:rPr>
          <w:rFonts w:ascii="Arial" w:hAnsi="Arial" w:cs="Arial"/>
        </w:rPr>
        <w:t xml:space="preserve">order prohibiting Evie’s </w:t>
      </w:r>
      <w:r w:rsidRPr="007A572B">
        <w:rPr>
          <w:rFonts w:ascii="Arial" w:hAnsi="Arial" w:cs="Arial"/>
        </w:rPr>
        <w:t>maternal grandparents</w:t>
      </w:r>
      <w:r>
        <w:rPr>
          <w:rFonts w:ascii="Arial" w:hAnsi="Arial" w:cs="Arial"/>
        </w:rPr>
        <w:t xml:space="preserve"> from all </w:t>
      </w:r>
      <w:r w:rsidRPr="007A572B">
        <w:rPr>
          <w:rFonts w:ascii="Arial" w:hAnsi="Arial" w:cs="Arial"/>
        </w:rPr>
        <w:t xml:space="preserve">unsupervised contact with </w:t>
      </w:r>
      <w:r>
        <w:rPr>
          <w:rFonts w:ascii="Arial" w:hAnsi="Arial" w:cs="Arial"/>
        </w:rPr>
        <w:t xml:space="preserve">Evie </w:t>
      </w:r>
      <w:r w:rsidRPr="007A572B">
        <w:rPr>
          <w:rFonts w:ascii="Arial" w:hAnsi="Arial" w:cs="Arial"/>
        </w:rPr>
        <w:t xml:space="preserve">until CPS </w:t>
      </w:r>
      <w:r>
        <w:rPr>
          <w:rFonts w:ascii="Arial" w:hAnsi="Arial" w:cs="Arial"/>
        </w:rPr>
        <w:t xml:space="preserve">can </w:t>
      </w:r>
      <w:r w:rsidRPr="007A572B">
        <w:rPr>
          <w:rFonts w:ascii="Arial" w:hAnsi="Arial" w:cs="Arial"/>
        </w:rPr>
        <w:t>conduct</w:t>
      </w:r>
      <w:r>
        <w:rPr>
          <w:rFonts w:ascii="Arial" w:hAnsi="Arial" w:cs="Arial"/>
        </w:rPr>
        <w:t xml:space="preserve"> a review of the abuse allegations</w:t>
      </w:r>
      <w:r w:rsidRPr="007A572B">
        <w:rPr>
          <w:rFonts w:ascii="Arial" w:hAnsi="Arial" w:cs="Arial"/>
        </w:rPr>
        <w:t xml:space="preserve">, including access to </w:t>
      </w:r>
      <w:r>
        <w:rPr>
          <w:rFonts w:ascii="Arial" w:hAnsi="Arial" w:cs="Arial"/>
        </w:rPr>
        <w:t xml:space="preserve">Tara’s </w:t>
      </w:r>
      <w:r w:rsidRPr="00C57FD2">
        <w:rPr>
          <w:rFonts w:ascii="Arial" w:hAnsi="Arial" w:cs="Arial"/>
        </w:rPr>
        <w:t xml:space="preserve">previous emancipation case. </w:t>
      </w:r>
    </w:p>
    <w:p w14:paraId="44C281C6" w14:textId="05F4BFC3" w:rsidR="00CD6474" w:rsidRDefault="00CD6474" w:rsidP="00CD6474">
      <w:pPr>
        <w:widowControl/>
        <w:numPr>
          <w:ilvl w:val="1"/>
          <w:numId w:val="15"/>
        </w:numPr>
        <w:autoSpaceDE/>
        <w:autoSpaceDN/>
        <w:adjustRightInd/>
        <w:spacing w:line="276" w:lineRule="auto"/>
        <w:rPr>
          <w:rFonts w:ascii="Arial" w:hAnsi="Arial" w:cs="Arial"/>
        </w:rPr>
      </w:pPr>
      <w:r>
        <w:rPr>
          <w:rFonts w:ascii="Arial" w:hAnsi="Arial" w:cs="Arial"/>
        </w:rPr>
        <w:t>order the r</w:t>
      </w:r>
      <w:r w:rsidRPr="007A572B">
        <w:rPr>
          <w:rFonts w:ascii="Arial" w:hAnsi="Arial" w:cs="Arial"/>
        </w:rPr>
        <w:t>elease of Evie’s medical records and for a doctor to check on her rash / allergies</w:t>
      </w:r>
      <w:r>
        <w:rPr>
          <w:rFonts w:ascii="Arial" w:hAnsi="Arial" w:cs="Arial"/>
        </w:rPr>
        <w:t>;</w:t>
      </w:r>
    </w:p>
    <w:p w14:paraId="5A465897" w14:textId="2561EE96" w:rsidR="00CD6474" w:rsidRDefault="00CD6474" w:rsidP="00CD6474">
      <w:pPr>
        <w:widowControl/>
        <w:numPr>
          <w:ilvl w:val="1"/>
          <w:numId w:val="15"/>
        </w:numPr>
        <w:autoSpaceDE/>
        <w:autoSpaceDN/>
        <w:adjustRightInd/>
        <w:spacing w:line="276" w:lineRule="auto"/>
        <w:rPr>
          <w:rFonts w:ascii="Arial" w:hAnsi="Arial" w:cs="Arial"/>
        </w:rPr>
      </w:pPr>
      <w:r>
        <w:rPr>
          <w:rFonts w:ascii="Arial" w:hAnsi="Arial" w:cs="Arial"/>
        </w:rPr>
        <w:t>schedule an immediate trial of the issues raised in this case.</w:t>
      </w:r>
    </w:p>
    <w:p w14:paraId="0ABABEF9" w14:textId="792846D1" w:rsidR="00311395" w:rsidRDefault="00311395" w:rsidP="00C57FD2">
      <w:pPr>
        <w:rPr>
          <w:rFonts w:ascii="Arial" w:hAnsi="Arial" w:cs="Arial"/>
        </w:rPr>
      </w:pPr>
    </w:p>
    <w:p w14:paraId="7A100A15" w14:textId="5B8DC657" w:rsidR="00EC2C03" w:rsidRDefault="00EC2C03" w:rsidP="00737722">
      <w:pPr>
        <w:widowControl/>
        <w:tabs>
          <w:tab w:val="left" w:pos="720"/>
          <w:tab w:val="left" w:pos="1440"/>
          <w:tab w:val="left" w:pos="2160"/>
          <w:tab w:val="left" w:pos="2880"/>
          <w:tab w:val="left" w:pos="5760"/>
        </w:tabs>
        <w:rPr>
          <w:rFonts w:ascii="Arial" w:hAnsi="Arial" w:cs="Arial"/>
        </w:rPr>
      </w:pPr>
    </w:p>
    <w:p w14:paraId="393D1014" w14:textId="6BFA600C" w:rsidR="00311395" w:rsidRDefault="003B3445" w:rsidP="00737722">
      <w:pPr>
        <w:widowControl/>
        <w:tabs>
          <w:tab w:val="left" w:pos="720"/>
          <w:tab w:val="left" w:pos="1440"/>
          <w:tab w:val="left" w:pos="2160"/>
          <w:tab w:val="left" w:pos="2880"/>
          <w:tab w:val="left" w:pos="5760"/>
        </w:tabs>
        <w:rPr>
          <w:rFonts w:ascii="Arial" w:hAnsi="Arial" w:cs="Arial"/>
        </w:rPr>
      </w:pPr>
      <w:r>
        <w:rPr>
          <w:noProof/>
        </w:rPr>
        <w:drawing>
          <wp:anchor distT="0" distB="0" distL="114300" distR="114300" simplePos="0" relativeHeight="251659264" behindDoc="1" locked="0" layoutInCell="1" allowOverlap="1" wp14:anchorId="5F3C1E3A" wp14:editId="56E8959D">
            <wp:simplePos x="0" y="0"/>
            <wp:positionH relativeFrom="column">
              <wp:posOffset>3634740</wp:posOffset>
            </wp:positionH>
            <wp:positionV relativeFrom="paragraph">
              <wp:posOffset>6350</wp:posOffset>
            </wp:positionV>
            <wp:extent cx="1660525" cy="601345"/>
            <wp:effectExtent l="0" t="0" r="0" b="8255"/>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0525" cy="601345"/>
                    </a:xfrm>
                    <a:prstGeom prst="rect">
                      <a:avLst/>
                    </a:prstGeom>
                  </pic:spPr>
                </pic:pic>
              </a:graphicData>
            </a:graphic>
            <wp14:sizeRelH relativeFrom="page">
              <wp14:pctWidth>0</wp14:pctWidth>
            </wp14:sizeRelH>
            <wp14:sizeRelV relativeFrom="page">
              <wp14:pctHeight>0</wp14:pctHeight>
            </wp14:sizeRelV>
          </wp:anchor>
        </w:drawing>
      </w:r>
      <w:r w:rsidR="00311395">
        <w:rPr>
          <w:rFonts w:ascii="Arial" w:hAnsi="Arial" w:cs="Arial"/>
        </w:rPr>
        <w:t xml:space="preserve">Dated: </w:t>
      </w:r>
      <w:r w:rsidR="00E43EE1">
        <w:rPr>
          <w:rFonts w:ascii="Arial" w:hAnsi="Arial" w:cs="Arial"/>
        </w:rPr>
        <w:t>October 1, 2021</w:t>
      </w:r>
      <w:r w:rsidR="00311395">
        <w:rPr>
          <w:rFonts w:ascii="Arial" w:hAnsi="Arial" w:cs="Arial"/>
        </w:rPr>
        <w:t xml:space="preserve"> </w:t>
      </w:r>
      <w:r w:rsidR="00311395">
        <w:rPr>
          <w:rFonts w:ascii="Arial" w:hAnsi="Arial" w:cs="Arial"/>
        </w:rPr>
        <w:fldChar w:fldCharType="begin" w:fldLock="1"/>
      </w:r>
      <w:r w:rsidR="00311395">
        <w:rPr>
          <w:rFonts w:ascii="Arial" w:hAnsi="Arial" w:cs="Arial"/>
        </w:rPr>
        <w:instrText>MERGEFIELD ~17165</w:instrText>
      </w:r>
      <w:r w:rsidR="00311395">
        <w:rPr>
          <w:rFonts w:ascii="Arial" w:hAnsi="Arial" w:cs="Arial"/>
        </w:rPr>
        <w:fldChar w:fldCharType="separate"/>
      </w:r>
      <w:r w:rsidR="00311395">
        <w:rPr>
          <w:rFonts w:ascii="Arial" w:hAnsi="Arial" w:cs="Arial"/>
        </w:rPr>
        <w:t>                  </w:t>
      </w:r>
      <w:r w:rsidR="00311395">
        <w:rPr>
          <w:rFonts w:ascii="Arial" w:hAnsi="Arial" w:cs="Arial"/>
        </w:rPr>
        <w:fldChar w:fldCharType="end"/>
      </w:r>
      <w:r w:rsidR="00737722">
        <w:rPr>
          <w:rFonts w:ascii="Arial" w:hAnsi="Arial" w:cs="Arial"/>
        </w:rPr>
        <w:tab/>
      </w:r>
    </w:p>
    <w:p w14:paraId="769E9CE3" w14:textId="6060E513" w:rsidR="00311395" w:rsidRDefault="00737722" w:rsidP="00737722">
      <w:pPr>
        <w:pStyle w:val="Header"/>
        <w:widowControl/>
        <w:tabs>
          <w:tab w:val="clear" w:pos="4320"/>
          <w:tab w:val="clear" w:pos="8640"/>
          <w:tab w:val="left" w:pos="5760"/>
          <w:tab w:val="left" w:pos="7200"/>
        </w:tabs>
        <w:rPr>
          <w:rFonts w:ascii="Arial" w:hAnsi="Arial" w:cs="Arial"/>
        </w:rPr>
      </w:pPr>
      <w:r>
        <w:rPr>
          <w:rFonts w:ascii="Arial" w:hAnsi="Arial" w:cs="Arial"/>
        </w:rPr>
        <w:tab/>
      </w:r>
      <w:r>
        <w:rPr>
          <w:rFonts w:ascii="Arial" w:hAnsi="Arial" w:cs="Arial"/>
        </w:rPr>
        <w:tab/>
      </w:r>
    </w:p>
    <w:p w14:paraId="3DF5B790" w14:textId="77777777" w:rsidR="00311395" w:rsidRDefault="00311395">
      <w:pPr>
        <w:pStyle w:val="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________________________________</w:t>
      </w:r>
    </w:p>
    <w:p w14:paraId="168FD5F9"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fldChar w:fldCharType="begin" w:fldLock="1"/>
      </w:r>
      <w:r>
        <w:rPr>
          <w:rFonts w:ascii="Arial" w:hAnsi="Arial" w:cs="Arial"/>
        </w:rPr>
        <w:instrText>MERGEFIELD ~17003</w:instrText>
      </w:r>
      <w:r>
        <w:rPr>
          <w:rFonts w:ascii="Arial" w:hAnsi="Arial" w:cs="Arial"/>
        </w:rPr>
        <w:fldChar w:fldCharType="separate"/>
      </w:r>
      <w:r>
        <w:rPr>
          <w:rFonts w:ascii="Arial" w:hAnsi="Arial" w:cs="Arial"/>
        </w:rPr>
        <w:t>Stephen Grant Russell</w:t>
      </w:r>
      <w:r>
        <w:rPr>
          <w:rFonts w:ascii="Arial" w:hAnsi="Arial" w:cs="Arial"/>
        </w:rPr>
        <w:fldChar w:fldCharType="end"/>
      </w:r>
    </w:p>
    <w:p w14:paraId="27106FF3" w14:textId="77777777" w:rsidR="00311395" w:rsidRDefault="00311395">
      <w:pPr>
        <w:pStyle w:val="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p>
    <w:p w14:paraId="3CA3837C" w14:textId="77777777" w:rsidR="00311395" w:rsidRDefault="00311395">
      <w:pPr>
        <w:pStyle w:val="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p>
    <w:sectPr w:rsidR="00311395">
      <w:footerReference w:type="default" r:id="rId10"/>
      <w:pgSz w:w="12240" w:h="15840"/>
      <w:pgMar w:top="1440" w:right="1440" w:bottom="1440" w:left="1440" w:header="720" w:footer="28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EB885" w14:textId="77777777" w:rsidR="00ED7E14" w:rsidRDefault="00ED7E14">
      <w:r>
        <w:separator/>
      </w:r>
    </w:p>
  </w:endnote>
  <w:endnote w:type="continuationSeparator" w:id="0">
    <w:p w14:paraId="1F562A42" w14:textId="77777777" w:rsidR="00ED7E14" w:rsidRDefault="00ED7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5358"/>
      <w:gridCol w:w="4002"/>
    </w:tblGrid>
    <w:tr w:rsidR="00ED7E14" w14:paraId="4715F186" w14:textId="77777777">
      <w:tc>
        <w:tcPr>
          <w:tcW w:w="5418" w:type="dxa"/>
          <w:tcBorders>
            <w:top w:val="nil"/>
            <w:left w:val="nil"/>
            <w:bottom w:val="nil"/>
            <w:right w:val="nil"/>
          </w:tcBorders>
          <w:tcMar>
            <w:left w:w="108" w:type="dxa"/>
            <w:right w:w="108" w:type="dxa"/>
          </w:tcMar>
        </w:tcPr>
        <w:p w14:paraId="5AAB05B5" w14:textId="77777777" w:rsidR="00ED7E14" w:rsidRDefault="00ED7E14">
          <w:pPr>
            <w:pStyle w:val="Footer"/>
            <w:widowControl/>
            <w:rPr>
              <w:rFonts w:ascii="Arial" w:hAnsi="Arial" w:cs="Arial"/>
              <w:b/>
              <w:bCs/>
              <w:sz w:val="20"/>
              <w:szCs w:val="20"/>
            </w:rPr>
          </w:pPr>
          <w:r>
            <w:fldChar w:fldCharType="begin" w:fldLock="1"/>
          </w:r>
          <w:r>
            <w:instrText xml:space="preserve">MERGEFIELD </w:instrText>
          </w:r>
          <w:r>
            <w:rPr>
              <w:rFonts w:ascii="Arial" w:hAnsi="Arial" w:cs="Arial"/>
              <w:sz w:val="20"/>
              <w:szCs w:val="20"/>
            </w:rPr>
            <w:instrText>FB_DESCR1</w:instrText>
          </w:r>
          <w:r>
            <w:fldChar w:fldCharType="end"/>
          </w:r>
        </w:p>
        <w:p w14:paraId="6E06DA53" w14:textId="77777777" w:rsidR="00ED7E14" w:rsidRDefault="00ED7E14">
          <w:pPr>
            <w:pStyle w:val="Footer"/>
            <w:widowControl/>
            <w:rPr>
              <w:rFonts w:ascii="Arial" w:hAnsi="Arial" w:cs="Arial"/>
              <w:sz w:val="20"/>
              <w:szCs w:val="20"/>
            </w:rPr>
          </w:pPr>
          <w:r>
            <w:rPr>
              <w:rFonts w:ascii="Arial" w:hAnsi="Arial" w:cs="Arial"/>
              <w:b/>
              <w:bCs/>
              <w:sz w:val="20"/>
              <w:szCs w:val="20"/>
            </w:rPr>
            <w:fldChar w:fldCharType="begin" w:fldLock="1"/>
          </w:r>
          <w:r>
            <w:rPr>
              <w:rFonts w:ascii="Arial" w:hAnsi="Arial" w:cs="Arial"/>
              <w:b/>
              <w:bCs/>
              <w:sz w:val="20"/>
              <w:szCs w:val="20"/>
            </w:rPr>
            <w:instrText xml:space="preserve">MERGEFIELD </w:instrText>
          </w:r>
          <w:r>
            <w:rPr>
              <w:rFonts w:ascii="Arial" w:hAnsi="Arial" w:cs="Arial"/>
              <w:sz w:val="20"/>
              <w:szCs w:val="20"/>
            </w:rPr>
            <w:instrText>FE_DESCR1</w:instrText>
          </w:r>
          <w:r>
            <w:rPr>
              <w:rFonts w:ascii="Arial" w:hAnsi="Arial" w:cs="Arial"/>
              <w:b/>
              <w:bCs/>
              <w:sz w:val="20"/>
              <w:szCs w:val="20"/>
            </w:rPr>
            <w:fldChar w:fldCharType="end"/>
          </w:r>
          <w:r>
            <w:rPr>
              <w:rFonts w:ascii="Arial" w:hAnsi="Arial" w:cs="Arial"/>
              <w:b/>
              <w:bCs/>
              <w:sz w:val="20"/>
              <w:szCs w:val="20"/>
            </w:rPr>
            <w:fldChar w:fldCharType="begin" w:fldLock="1"/>
          </w:r>
          <w:r>
            <w:rPr>
              <w:rFonts w:ascii="Arial" w:hAnsi="Arial" w:cs="Arial"/>
              <w:b/>
              <w:bCs/>
              <w:sz w:val="20"/>
              <w:szCs w:val="20"/>
            </w:rPr>
            <w:instrText xml:space="preserve">MERGEFIELD </w:instrText>
          </w:r>
          <w:r>
            <w:rPr>
              <w:rFonts w:ascii="Arial" w:hAnsi="Arial" w:cs="Arial"/>
              <w:sz w:val="20"/>
              <w:szCs w:val="20"/>
            </w:rPr>
            <w:instrText>FB_DESCR2</w:instrText>
          </w:r>
          <w:r>
            <w:rPr>
              <w:rFonts w:ascii="Arial" w:hAnsi="Arial" w:cs="Arial"/>
              <w:b/>
              <w:bCs/>
              <w:sz w:val="20"/>
              <w:szCs w:val="20"/>
            </w:rPr>
            <w:fldChar w:fldCharType="end"/>
          </w:r>
          <w:r>
            <w:rPr>
              <w:rFonts w:ascii="Arial" w:hAnsi="Arial" w:cs="Arial"/>
              <w:b/>
              <w:bCs/>
              <w:sz w:val="20"/>
              <w:szCs w:val="20"/>
            </w:rPr>
            <w:fldChar w:fldCharType="begin" w:fldLock="1"/>
          </w:r>
          <w:r>
            <w:rPr>
              <w:rFonts w:ascii="Arial" w:hAnsi="Arial" w:cs="Arial"/>
              <w:b/>
              <w:bCs/>
              <w:sz w:val="20"/>
              <w:szCs w:val="20"/>
            </w:rPr>
            <w:instrText xml:space="preserve">MERGEFIELD </w:instrText>
          </w:r>
          <w:r>
            <w:rPr>
              <w:rFonts w:ascii="Arial" w:hAnsi="Arial" w:cs="Arial"/>
              <w:sz w:val="20"/>
              <w:szCs w:val="20"/>
            </w:rPr>
            <w:instrText>FE_DESCR2</w:instrText>
          </w:r>
          <w:r>
            <w:rPr>
              <w:rFonts w:ascii="Arial" w:hAnsi="Arial" w:cs="Arial"/>
              <w:b/>
              <w:bCs/>
              <w:sz w:val="20"/>
              <w:szCs w:val="20"/>
            </w:rPr>
            <w:fldChar w:fldCharType="end"/>
          </w:r>
        </w:p>
        <w:p w14:paraId="17F29FBC" w14:textId="77777777" w:rsidR="00ED7E14" w:rsidRDefault="00ED7E14">
          <w:pPr>
            <w:pStyle w:val="Footer"/>
            <w:widowControl/>
            <w:tabs>
              <w:tab w:val="left" w:pos="3240"/>
            </w:tabs>
            <w:jc w:val="center"/>
            <w:rPr>
              <w:rFonts w:ascii="Arial" w:hAnsi="Arial" w:cs="Arial"/>
              <w:sz w:val="20"/>
              <w:szCs w:val="20"/>
            </w:rPr>
          </w:pPr>
          <w:r>
            <w:rPr>
              <w:rFonts w:ascii="Arial" w:hAnsi="Arial" w:cs="Arial"/>
              <w:sz w:val="20"/>
              <w:szCs w:val="20"/>
            </w:rPr>
            <w:t xml:space="preserve">                                                   Page </w:t>
          </w:r>
          <w:r>
            <w:rPr>
              <w:rFonts w:ascii="Arial" w:hAnsi="Arial" w:cs="Arial"/>
              <w:sz w:val="20"/>
              <w:szCs w:val="20"/>
            </w:rPr>
            <w:fldChar w:fldCharType="begin" w:fldLock="1"/>
          </w:r>
          <w:r>
            <w:rPr>
              <w:rFonts w:ascii="Arial" w:hAnsi="Arial" w:cs="Arial"/>
              <w:sz w:val="20"/>
              <w:szCs w:val="20"/>
            </w:rPr>
            <w:instrText>MERGEFIELD FB_PAGENUM</w:instrText>
          </w:r>
          <w:r>
            <w:rPr>
              <w:rFonts w:ascii="Arial" w:hAnsi="Arial" w:cs="Arial"/>
              <w:sz w:val="20"/>
              <w:szCs w:val="20"/>
            </w:rPr>
            <w:fldChar w:fldCharType="end"/>
          </w:r>
          <w:r>
            <w:rPr>
              <w:rFonts w:ascii="Arial" w:hAnsi="Arial" w:cs="Arial"/>
              <w:sz w:val="20"/>
              <w:szCs w:val="20"/>
            </w:rPr>
            <w:t xml:space="preserve"> </w:t>
          </w:r>
          <w:r>
            <w:rPr>
              <w:rFonts w:eastAsia="Times New Roman"/>
              <w:sz w:val="20"/>
              <w:szCs w:val="20"/>
            </w:rPr>
            <w:fldChar w:fldCharType="begin"/>
          </w:r>
          <w:r>
            <w:rPr>
              <w:rFonts w:eastAsia="Times New Roman"/>
              <w:sz w:val="20"/>
              <w:szCs w:val="20"/>
            </w:rPr>
            <w:instrText>PAGE \* MERGEFORMAT</w:instrText>
          </w:r>
          <w:r>
            <w:rPr>
              <w:rFonts w:eastAsia="Times New Roman"/>
              <w:sz w:val="20"/>
              <w:szCs w:val="20"/>
            </w:rPr>
            <w:fldChar w:fldCharType="separate"/>
          </w:r>
          <w:r>
            <w:rPr>
              <w:rFonts w:eastAsia="Times New Roman"/>
              <w:sz w:val="20"/>
              <w:szCs w:val="20"/>
            </w:rPr>
            <w:t>2</w:t>
          </w:r>
          <w:r>
            <w:rPr>
              <w:rFonts w:eastAsia="Times New Roman"/>
              <w:sz w:val="20"/>
              <w:szCs w:val="20"/>
            </w:rPr>
            <w:fldChar w:fldCharType="end"/>
          </w:r>
        </w:p>
        <w:p w14:paraId="51E6B342" w14:textId="77777777" w:rsidR="00ED7E14" w:rsidRDefault="00ED7E14">
          <w:pPr>
            <w:pStyle w:val="Footer"/>
            <w:widowControl/>
            <w:rPr>
              <w:rFonts w:ascii="Arial" w:hAnsi="Arial" w:cs="Arial"/>
              <w:sz w:val="20"/>
              <w:szCs w:val="20"/>
            </w:rPr>
          </w:pPr>
          <w:r>
            <w:fldChar w:fldCharType="begin" w:fldLock="1"/>
          </w:r>
          <w:r>
            <w:instrText xml:space="preserve">MERGEFIELD </w:instrText>
          </w:r>
          <w:r>
            <w:rPr>
              <w:rFonts w:ascii="Arial" w:hAnsi="Arial" w:cs="Arial"/>
              <w:sz w:val="20"/>
              <w:szCs w:val="20"/>
            </w:rPr>
            <w:instrText>FE_PAGENUM</w:instrText>
          </w:r>
          <w:r>
            <w:fldChar w:fldCharType="end"/>
          </w:r>
        </w:p>
        <w:p w14:paraId="1A77BB27" w14:textId="77777777" w:rsidR="00ED7E14" w:rsidRDefault="00ED7E14">
          <w:pPr>
            <w:widowControl/>
            <w:tabs>
              <w:tab w:val="left" w:pos="720"/>
              <w:tab w:val="left" w:pos="1440"/>
              <w:tab w:val="left" w:pos="2160"/>
              <w:tab w:val="left" w:pos="2880"/>
              <w:tab w:val="left" w:pos="4176"/>
              <w:tab w:val="left" w:pos="5904"/>
              <w:tab w:val="left" w:pos="6624"/>
              <w:tab w:val="left" w:pos="7056"/>
              <w:tab w:val="left" w:pos="10080"/>
            </w:tabs>
            <w:ind w:left="-90"/>
            <w:jc w:val="both"/>
            <w:rPr>
              <w:rFonts w:ascii="Arial" w:hAnsi="Arial" w:cs="Arial"/>
              <w:sz w:val="14"/>
              <w:szCs w:val="14"/>
            </w:rPr>
          </w:pPr>
          <w:r>
            <w:fldChar w:fldCharType="begin" w:fldLock="1"/>
          </w:r>
          <w:r>
            <w:instrText xml:space="preserve">MERGEFIELD </w:instrText>
          </w:r>
          <w:r>
            <w:rPr>
              <w:rFonts w:ascii="Arial" w:hAnsi="Arial" w:cs="Arial"/>
              <w:sz w:val="14"/>
              <w:szCs w:val="14"/>
            </w:rPr>
            <w:instrText>FB_TEMPLATEFILE</w:instrText>
          </w:r>
          <w:r>
            <w:fldChar w:fldCharType="end"/>
          </w:r>
          <w:r>
            <w:rPr>
              <w:rFonts w:ascii="Arial" w:hAnsi="Arial" w:cs="Arial"/>
              <w:sz w:val="14"/>
              <w:szCs w:val="14"/>
            </w:rPr>
            <w:t xml:space="preserve">  </w:t>
          </w:r>
          <w:r>
            <w:rPr>
              <w:rFonts w:ascii="Arial" w:hAnsi="Arial" w:cs="Arial"/>
              <w:sz w:val="14"/>
              <w:szCs w:val="14"/>
            </w:rPr>
            <w:fldChar w:fldCharType="begin" w:fldLock="1"/>
          </w:r>
          <w:r>
            <w:rPr>
              <w:rFonts w:ascii="Arial" w:hAnsi="Arial" w:cs="Arial"/>
              <w:sz w:val="14"/>
              <w:szCs w:val="14"/>
            </w:rPr>
            <w:instrText>MERGEFIELD FE_TEMPLATEFILE</w:instrText>
          </w:r>
          <w:r>
            <w:rPr>
              <w:rFonts w:ascii="Arial" w:hAnsi="Arial" w:cs="Arial"/>
              <w:sz w:val="14"/>
              <w:szCs w:val="14"/>
            </w:rPr>
            <w:fldChar w:fldCharType="end"/>
          </w:r>
        </w:p>
        <w:p w14:paraId="7E538847" w14:textId="77777777" w:rsidR="00ED7E14" w:rsidRDefault="00ED7E14">
          <w:pPr>
            <w:pStyle w:val="Footer"/>
            <w:widowControl/>
            <w:rPr>
              <w:rFonts w:ascii="Arial" w:hAnsi="Arial" w:cs="Arial"/>
              <w:sz w:val="20"/>
              <w:szCs w:val="20"/>
            </w:rPr>
          </w:pPr>
          <w:r>
            <w:fldChar w:fldCharType="begin" w:fldLock="1"/>
          </w:r>
          <w:r>
            <w:instrText xml:space="preserve">MERGEFIELD </w:instrText>
          </w:r>
          <w:r>
            <w:rPr>
              <w:rFonts w:ascii="Arial" w:hAnsi="Arial" w:cs="Arial"/>
              <w:sz w:val="14"/>
              <w:szCs w:val="14"/>
            </w:rPr>
            <w:instrText>FB_CLIENTFILE</w:instrText>
          </w:r>
          <w:r>
            <w:fldChar w:fldCharType="end"/>
          </w:r>
          <w:r>
            <w:rPr>
              <w:rFonts w:ascii="Arial" w:hAnsi="Arial" w:cs="Arial"/>
              <w:sz w:val="14"/>
              <w:szCs w:val="14"/>
            </w:rPr>
            <w:t xml:space="preserve">  </w:t>
          </w:r>
          <w:r>
            <w:rPr>
              <w:rFonts w:ascii="Arial" w:hAnsi="Arial" w:cs="Arial"/>
              <w:sz w:val="14"/>
              <w:szCs w:val="14"/>
            </w:rPr>
            <w:fldChar w:fldCharType="begin" w:fldLock="1"/>
          </w:r>
          <w:r>
            <w:rPr>
              <w:rFonts w:ascii="Arial" w:hAnsi="Arial" w:cs="Arial"/>
              <w:sz w:val="14"/>
              <w:szCs w:val="14"/>
            </w:rPr>
            <w:instrText>MERGEFIELD FE_CLIENTFILE</w:instrText>
          </w:r>
          <w:r>
            <w:rPr>
              <w:rFonts w:ascii="Arial" w:hAnsi="Arial" w:cs="Arial"/>
              <w:sz w:val="14"/>
              <w:szCs w:val="14"/>
            </w:rPr>
            <w:fldChar w:fldCharType="end"/>
          </w:r>
        </w:p>
      </w:tc>
      <w:tc>
        <w:tcPr>
          <w:tcW w:w="4050" w:type="dxa"/>
          <w:tcBorders>
            <w:top w:val="nil"/>
            <w:left w:val="nil"/>
            <w:bottom w:val="nil"/>
            <w:right w:val="nil"/>
          </w:tcBorders>
          <w:tcMar>
            <w:left w:w="108" w:type="dxa"/>
            <w:right w:w="108" w:type="dxa"/>
          </w:tcMar>
        </w:tcPr>
        <w:p w14:paraId="65A00613" w14:textId="77777777" w:rsidR="00ED7E14" w:rsidRDefault="00ED7E14">
          <w:pPr>
            <w:pStyle w:val="Footer"/>
            <w:widowControl/>
            <w:jc w:val="center"/>
            <w:rPr>
              <w:rFonts w:ascii="Arial" w:hAnsi="Arial" w:cs="Arial"/>
              <w:sz w:val="20"/>
              <w:szCs w:val="20"/>
            </w:rPr>
          </w:pPr>
        </w:p>
      </w:tc>
    </w:tr>
  </w:tbl>
  <w:p w14:paraId="2FDF8DBA" w14:textId="77777777" w:rsidR="00ED7E14" w:rsidRDefault="00ED7E14">
    <w:pPr>
      <w:pStyle w:val="Footer"/>
      <w:widowContr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4B253" w14:textId="77777777" w:rsidR="00ED7E14" w:rsidRDefault="00ED7E14">
      <w:r>
        <w:separator/>
      </w:r>
    </w:p>
  </w:footnote>
  <w:footnote w:type="continuationSeparator" w:id="0">
    <w:p w14:paraId="1B66CED3" w14:textId="77777777" w:rsidR="00ED7E14" w:rsidRDefault="00ED7E14">
      <w:r>
        <w:continuationSeparator/>
      </w:r>
    </w:p>
  </w:footnote>
</w:footnotes>
</file>

<file path=word/intelligence.xml><?xml version="1.0" encoding="utf-8"?>
<int:Intelligence xmlns:int="http://schemas.microsoft.com/office/intelligence/2019/intelligence">
  <int:IntelligenceSettings/>
  <int:Manifest>
    <int:ParagraphRange paragraphId="1504472157" textId="1503769399" start="100" length="6" invalidationStart="100" invalidationLength="6" id="4A2L1+28"/>
  </int:Manifest>
  <int:Observations>
    <int:Content id="4A2L1+28">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D7409"/>
    <w:multiLevelType w:val="hybridMultilevel"/>
    <w:tmpl w:val="FFFFFFFF"/>
    <w:lvl w:ilvl="0" w:tplc="A49ED6BE">
      <w:start w:val="1"/>
      <w:numFmt w:val="bullet"/>
      <w:lvlText w:val=""/>
      <w:lvlJc w:val="left"/>
      <w:pPr>
        <w:ind w:left="720" w:hanging="360"/>
      </w:pPr>
      <w:rPr>
        <w:rFonts w:ascii="Symbol" w:hAnsi="Symbol" w:hint="default"/>
      </w:rPr>
    </w:lvl>
    <w:lvl w:ilvl="1" w:tplc="C8D4EB4C">
      <w:start w:val="1"/>
      <w:numFmt w:val="bullet"/>
      <w:lvlText w:val="o"/>
      <w:lvlJc w:val="left"/>
      <w:pPr>
        <w:ind w:left="1440" w:hanging="360"/>
      </w:pPr>
      <w:rPr>
        <w:rFonts w:ascii="Courier New" w:hAnsi="Courier New" w:hint="default"/>
      </w:rPr>
    </w:lvl>
    <w:lvl w:ilvl="2" w:tplc="890E7F34">
      <w:start w:val="1"/>
      <w:numFmt w:val="bullet"/>
      <w:lvlText w:val=""/>
      <w:lvlJc w:val="left"/>
      <w:pPr>
        <w:ind w:left="2160" w:hanging="360"/>
      </w:pPr>
      <w:rPr>
        <w:rFonts w:ascii="Wingdings" w:hAnsi="Wingdings" w:hint="default"/>
      </w:rPr>
    </w:lvl>
    <w:lvl w:ilvl="3" w:tplc="648EF63E">
      <w:start w:val="1"/>
      <w:numFmt w:val="bullet"/>
      <w:lvlText w:val=""/>
      <w:lvlJc w:val="left"/>
      <w:pPr>
        <w:ind w:left="2880" w:hanging="360"/>
      </w:pPr>
      <w:rPr>
        <w:rFonts w:ascii="Symbol" w:hAnsi="Symbol" w:hint="default"/>
      </w:rPr>
    </w:lvl>
    <w:lvl w:ilvl="4" w:tplc="67F498A6">
      <w:start w:val="1"/>
      <w:numFmt w:val="bullet"/>
      <w:lvlText w:val="o"/>
      <w:lvlJc w:val="left"/>
      <w:pPr>
        <w:ind w:left="3600" w:hanging="360"/>
      </w:pPr>
      <w:rPr>
        <w:rFonts w:ascii="Courier New" w:hAnsi="Courier New" w:hint="default"/>
      </w:rPr>
    </w:lvl>
    <w:lvl w:ilvl="5" w:tplc="A4E0C39A">
      <w:start w:val="1"/>
      <w:numFmt w:val="bullet"/>
      <w:lvlText w:val=""/>
      <w:lvlJc w:val="left"/>
      <w:pPr>
        <w:ind w:left="4320" w:hanging="360"/>
      </w:pPr>
      <w:rPr>
        <w:rFonts w:ascii="Wingdings" w:hAnsi="Wingdings" w:hint="default"/>
      </w:rPr>
    </w:lvl>
    <w:lvl w:ilvl="6" w:tplc="73D8A346">
      <w:start w:val="1"/>
      <w:numFmt w:val="bullet"/>
      <w:lvlText w:val=""/>
      <w:lvlJc w:val="left"/>
      <w:pPr>
        <w:ind w:left="5040" w:hanging="360"/>
      </w:pPr>
      <w:rPr>
        <w:rFonts w:ascii="Symbol" w:hAnsi="Symbol" w:hint="default"/>
      </w:rPr>
    </w:lvl>
    <w:lvl w:ilvl="7" w:tplc="2618F046">
      <w:start w:val="1"/>
      <w:numFmt w:val="bullet"/>
      <w:lvlText w:val="o"/>
      <w:lvlJc w:val="left"/>
      <w:pPr>
        <w:ind w:left="5760" w:hanging="360"/>
      </w:pPr>
      <w:rPr>
        <w:rFonts w:ascii="Courier New" w:hAnsi="Courier New" w:hint="default"/>
      </w:rPr>
    </w:lvl>
    <w:lvl w:ilvl="8" w:tplc="4CCCAA3C">
      <w:start w:val="1"/>
      <w:numFmt w:val="bullet"/>
      <w:lvlText w:val=""/>
      <w:lvlJc w:val="left"/>
      <w:pPr>
        <w:ind w:left="6480" w:hanging="360"/>
      </w:pPr>
      <w:rPr>
        <w:rFonts w:ascii="Wingdings" w:hAnsi="Wingdings" w:hint="default"/>
      </w:rPr>
    </w:lvl>
  </w:abstractNum>
  <w:abstractNum w:abstractNumId="1" w15:restartNumberingAfterBreak="0">
    <w:nsid w:val="0F5C61EF"/>
    <w:multiLevelType w:val="multilevel"/>
    <w:tmpl w:val="AD5E5B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13E26DAE"/>
    <w:multiLevelType w:val="hybridMultilevel"/>
    <w:tmpl w:val="FFFFFFFF"/>
    <w:lvl w:ilvl="0" w:tplc="E23479A0">
      <w:start w:val="1"/>
      <w:numFmt w:val="decimal"/>
      <w:lvlText w:val="%1."/>
      <w:lvlJc w:val="left"/>
      <w:pPr>
        <w:ind w:left="720" w:hanging="360"/>
      </w:pPr>
    </w:lvl>
    <w:lvl w:ilvl="1" w:tplc="797E5888">
      <w:start w:val="1"/>
      <w:numFmt w:val="lowerLetter"/>
      <w:lvlText w:val="%2."/>
      <w:lvlJc w:val="left"/>
      <w:pPr>
        <w:ind w:left="1440" w:hanging="360"/>
      </w:pPr>
    </w:lvl>
    <w:lvl w:ilvl="2" w:tplc="E200CA56">
      <w:start w:val="1"/>
      <w:numFmt w:val="lowerRoman"/>
      <w:lvlText w:val="%3."/>
      <w:lvlJc w:val="right"/>
      <w:pPr>
        <w:ind w:left="2160" w:hanging="180"/>
      </w:pPr>
    </w:lvl>
    <w:lvl w:ilvl="3" w:tplc="F470F686">
      <w:start w:val="1"/>
      <w:numFmt w:val="decimal"/>
      <w:lvlText w:val="%4."/>
      <w:lvlJc w:val="left"/>
      <w:pPr>
        <w:ind w:left="2880" w:hanging="360"/>
      </w:pPr>
    </w:lvl>
    <w:lvl w:ilvl="4" w:tplc="33000304">
      <w:start w:val="1"/>
      <w:numFmt w:val="lowerLetter"/>
      <w:lvlText w:val="%5."/>
      <w:lvlJc w:val="left"/>
      <w:pPr>
        <w:ind w:left="3600" w:hanging="360"/>
      </w:pPr>
    </w:lvl>
    <w:lvl w:ilvl="5" w:tplc="F84AC750">
      <w:start w:val="1"/>
      <w:numFmt w:val="lowerRoman"/>
      <w:lvlText w:val="%6."/>
      <w:lvlJc w:val="right"/>
      <w:pPr>
        <w:ind w:left="4320" w:hanging="180"/>
      </w:pPr>
    </w:lvl>
    <w:lvl w:ilvl="6" w:tplc="CC241926">
      <w:start w:val="1"/>
      <w:numFmt w:val="decimal"/>
      <w:lvlText w:val="%7."/>
      <w:lvlJc w:val="left"/>
      <w:pPr>
        <w:ind w:left="5040" w:hanging="360"/>
      </w:pPr>
    </w:lvl>
    <w:lvl w:ilvl="7" w:tplc="1010AB40">
      <w:start w:val="1"/>
      <w:numFmt w:val="lowerLetter"/>
      <w:lvlText w:val="%8."/>
      <w:lvlJc w:val="left"/>
      <w:pPr>
        <w:ind w:left="5760" w:hanging="360"/>
      </w:pPr>
    </w:lvl>
    <w:lvl w:ilvl="8" w:tplc="2988C6BA">
      <w:start w:val="1"/>
      <w:numFmt w:val="lowerRoman"/>
      <w:lvlText w:val="%9."/>
      <w:lvlJc w:val="right"/>
      <w:pPr>
        <w:ind w:left="6480" w:hanging="180"/>
      </w:pPr>
    </w:lvl>
  </w:abstractNum>
  <w:abstractNum w:abstractNumId="3" w15:restartNumberingAfterBreak="0">
    <w:nsid w:val="18397D83"/>
    <w:multiLevelType w:val="hybridMultilevel"/>
    <w:tmpl w:val="FFFFFFFF"/>
    <w:lvl w:ilvl="0" w:tplc="B1B607F2">
      <w:start w:val="1"/>
      <w:numFmt w:val="bullet"/>
      <w:lvlText w:val=""/>
      <w:lvlJc w:val="left"/>
      <w:pPr>
        <w:ind w:left="720" w:hanging="360"/>
      </w:pPr>
      <w:rPr>
        <w:rFonts w:ascii="Symbol" w:hAnsi="Symbol" w:hint="default"/>
      </w:rPr>
    </w:lvl>
    <w:lvl w:ilvl="1" w:tplc="4C2A5694">
      <w:start w:val="1"/>
      <w:numFmt w:val="bullet"/>
      <w:lvlText w:val="o"/>
      <w:lvlJc w:val="left"/>
      <w:pPr>
        <w:ind w:left="1440" w:hanging="360"/>
      </w:pPr>
      <w:rPr>
        <w:rFonts w:ascii="Courier New" w:hAnsi="Courier New" w:hint="default"/>
      </w:rPr>
    </w:lvl>
    <w:lvl w:ilvl="2" w:tplc="F3489B00">
      <w:start w:val="1"/>
      <w:numFmt w:val="bullet"/>
      <w:lvlText w:val=""/>
      <w:lvlJc w:val="left"/>
      <w:pPr>
        <w:ind w:left="2160" w:hanging="360"/>
      </w:pPr>
      <w:rPr>
        <w:rFonts w:ascii="Wingdings" w:hAnsi="Wingdings" w:hint="default"/>
      </w:rPr>
    </w:lvl>
    <w:lvl w:ilvl="3" w:tplc="E58268A0">
      <w:start w:val="1"/>
      <w:numFmt w:val="bullet"/>
      <w:lvlText w:val=""/>
      <w:lvlJc w:val="left"/>
      <w:pPr>
        <w:ind w:left="2880" w:hanging="360"/>
      </w:pPr>
      <w:rPr>
        <w:rFonts w:ascii="Symbol" w:hAnsi="Symbol" w:hint="default"/>
      </w:rPr>
    </w:lvl>
    <w:lvl w:ilvl="4" w:tplc="2328F81A">
      <w:start w:val="1"/>
      <w:numFmt w:val="bullet"/>
      <w:lvlText w:val="o"/>
      <w:lvlJc w:val="left"/>
      <w:pPr>
        <w:ind w:left="3600" w:hanging="360"/>
      </w:pPr>
      <w:rPr>
        <w:rFonts w:ascii="Courier New" w:hAnsi="Courier New" w:hint="default"/>
      </w:rPr>
    </w:lvl>
    <w:lvl w:ilvl="5" w:tplc="A5B2456A">
      <w:start w:val="1"/>
      <w:numFmt w:val="bullet"/>
      <w:lvlText w:val=""/>
      <w:lvlJc w:val="left"/>
      <w:pPr>
        <w:ind w:left="4320" w:hanging="360"/>
      </w:pPr>
      <w:rPr>
        <w:rFonts w:ascii="Wingdings" w:hAnsi="Wingdings" w:hint="default"/>
      </w:rPr>
    </w:lvl>
    <w:lvl w:ilvl="6" w:tplc="6622A522">
      <w:start w:val="1"/>
      <w:numFmt w:val="bullet"/>
      <w:lvlText w:val=""/>
      <w:lvlJc w:val="left"/>
      <w:pPr>
        <w:ind w:left="5040" w:hanging="360"/>
      </w:pPr>
      <w:rPr>
        <w:rFonts w:ascii="Symbol" w:hAnsi="Symbol" w:hint="default"/>
      </w:rPr>
    </w:lvl>
    <w:lvl w:ilvl="7" w:tplc="915046BA">
      <w:start w:val="1"/>
      <w:numFmt w:val="bullet"/>
      <w:lvlText w:val="o"/>
      <w:lvlJc w:val="left"/>
      <w:pPr>
        <w:ind w:left="5760" w:hanging="360"/>
      </w:pPr>
      <w:rPr>
        <w:rFonts w:ascii="Courier New" w:hAnsi="Courier New" w:hint="default"/>
      </w:rPr>
    </w:lvl>
    <w:lvl w:ilvl="8" w:tplc="A6522B3E">
      <w:start w:val="1"/>
      <w:numFmt w:val="bullet"/>
      <w:lvlText w:val=""/>
      <w:lvlJc w:val="left"/>
      <w:pPr>
        <w:ind w:left="6480" w:hanging="360"/>
      </w:pPr>
      <w:rPr>
        <w:rFonts w:ascii="Wingdings" w:hAnsi="Wingdings" w:hint="default"/>
      </w:rPr>
    </w:lvl>
  </w:abstractNum>
  <w:abstractNum w:abstractNumId="4" w15:restartNumberingAfterBreak="0">
    <w:nsid w:val="20947B8F"/>
    <w:multiLevelType w:val="multilevel"/>
    <w:tmpl w:val="FEEEA8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6C62E5D"/>
    <w:multiLevelType w:val="hybridMultilevel"/>
    <w:tmpl w:val="FFFFFFFF"/>
    <w:lvl w:ilvl="0" w:tplc="B7027C0E">
      <w:start w:val="1"/>
      <w:numFmt w:val="bullet"/>
      <w:lvlText w:val=""/>
      <w:lvlJc w:val="left"/>
      <w:pPr>
        <w:ind w:left="720" w:hanging="360"/>
      </w:pPr>
      <w:rPr>
        <w:rFonts w:ascii="Symbol" w:hAnsi="Symbol" w:hint="default"/>
      </w:rPr>
    </w:lvl>
    <w:lvl w:ilvl="1" w:tplc="96E4212C">
      <w:start w:val="1"/>
      <w:numFmt w:val="bullet"/>
      <w:lvlText w:val="o"/>
      <w:lvlJc w:val="left"/>
      <w:pPr>
        <w:ind w:left="1440" w:hanging="360"/>
      </w:pPr>
      <w:rPr>
        <w:rFonts w:ascii="Courier New" w:hAnsi="Courier New" w:hint="default"/>
      </w:rPr>
    </w:lvl>
    <w:lvl w:ilvl="2" w:tplc="D9C4F5CA">
      <w:start w:val="1"/>
      <w:numFmt w:val="bullet"/>
      <w:lvlText w:val=""/>
      <w:lvlJc w:val="left"/>
      <w:pPr>
        <w:ind w:left="2160" w:hanging="360"/>
      </w:pPr>
      <w:rPr>
        <w:rFonts w:ascii="Wingdings" w:hAnsi="Wingdings" w:hint="default"/>
      </w:rPr>
    </w:lvl>
    <w:lvl w:ilvl="3" w:tplc="D8E8EE2A">
      <w:start w:val="1"/>
      <w:numFmt w:val="bullet"/>
      <w:lvlText w:val=""/>
      <w:lvlJc w:val="left"/>
      <w:pPr>
        <w:ind w:left="2880" w:hanging="360"/>
      </w:pPr>
      <w:rPr>
        <w:rFonts w:ascii="Symbol" w:hAnsi="Symbol" w:hint="default"/>
      </w:rPr>
    </w:lvl>
    <w:lvl w:ilvl="4" w:tplc="81C0188A">
      <w:start w:val="1"/>
      <w:numFmt w:val="bullet"/>
      <w:lvlText w:val="o"/>
      <w:lvlJc w:val="left"/>
      <w:pPr>
        <w:ind w:left="3600" w:hanging="360"/>
      </w:pPr>
      <w:rPr>
        <w:rFonts w:ascii="Courier New" w:hAnsi="Courier New" w:hint="default"/>
      </w:rPr>
    </w:lvl>
    <w:lvl w:ilvl="5" w:tplc="BADE8840">
      <w:start w:val="1"/>
      <w:numFmt w:val="bullet"/>
      <w:lvlText w:val=""/>
      <w:lvlJc w:val="left"/>
      <w:pPr>
        <w:ind w:left="4320" w:hanging="360"/>
      </w:pPr>
      <w:rPr>
        <w:rFonts w:ascii="Wingdings" w:hAnsi="Wingdings" w:hint="default"/>
      </w:rPr>
    </w:lvl>
    <w:lvl w:ilvl="6" w:tplc="752CB9F6">
      <w:start w:val="1"/>
      <w:numFmt w:val="bullet"/>
      <w:lvlText w:val=""/>
      <w:lvlJc w:val="left"/>
      <w:pPr>
        <w:ind w:left="5040" w:hanging="360"/>
      </w:pPr>
      <w:rPr>
        <w:rFonts w:ascii="Symbol" w:hAnsi="Symbol" w:hint="default"/>
      </w:rPr>
    </w:lvl>
    <w:lvl w:ilvl="7" w:tplc="8FA64E1E">
      <w:start w:val="1"/>
      <w:numFmt w:val="bullet"/>
      <w:lvlText w:val="o"/>
      <w:lvlJc w:val="left"/>
      <w:pPr>
        <w:ind w:left="5760" w:hanging="360"/>
      </w:pPr>
      <w:rPr>
        <w:rFonts w:ascii="Courier New" w:hAnsi="Courier New" w:hint="default"/>
      </w:rPr>
    </w:lvl>
    <w:lvl w:ilvl="8" w:tplc="3CC6DD28">
      <w:start w:val="1"/>
      <w:numFmt w:val="bullet"/>
      <w:lvlText w:val=""/>
      <w:lvlJc w:val="left"/>
      <w:pPr>
        <w:ind w:left="6480" w:hanging="360"/>
      </w:pPr>
      <w:rPr>
        <w:rFonts w:ascii="Wingdings" w:hAnsi="Wingdings" w:hint="default"/>
      </w:rPr>
    </w:lvl>
  </w:abstractNum>
  <w:abstractNum w:abstractNumId="6" w15:restartNumberingAfterBreak="0">
    <w:nsid w:val="2B470A46"/>
    <w:multiLevelType w:val="hybridMultilevel"/>
    <w:tmpl w:val="FFFFFFFF"/>
    <w:lvl w:ilvl="0" w:tplc="9894DC5E">
      <w:start w:val="1"/>
      <w:numFmt w:val="bullet"/>
      <w:lvlText w:val=""/>
      <w:lvlJc w:val="left"/>
      <w:pPr>
        <w:ind w:left="720" w:hanging="360"/>
      </w:pPr>
      <w:rPr>
        <w:rFonts w:ascii="Symbol" w:hAnsi="Symbol" w:hint="default"/>
      </w:rPr>
    </w:lvl>
    <w:lvl w:ilvl="1" w:tplc="A956F188">
      <w:start w:val="1"/>
      <w:numFmt w:val="bullet"/>
      <w:lvlText w:val="o"/>
      <w:lvlJc w:val="left"/>
      <w:pPr>
        <w:ind w:left="1440" w:hanging="360"/>
      </w:pPr>
      <w:rPr>
        <w:rFonts w:ascii="Courier New" w:hAnsi="Courier New" w:hint="default"/>
      </w:rPr>
    </w:lvl>
    <w:lvl w:ilvl="2" w:tplc="7A00B740">
      <w:start w:val="1"/>
      <w:numFmt w:val="bullet"/>
      <w:lvlText w:val=""/>
      <w:lvlJc w:val="left"/>
      <w:pPr>
        <w:ind w:left="2160" w:hanging="360"/>
      </w:pPr>
      <w:rPr>
        <w:rFonts w:ascii="Wingdings" w:hAnsi="Wingdings" w:hint="default"/>
      </w:rPr>
    </w:lvl>
    <w:lvl w:ilvl="3" w:tplc="C3F04D3E">
      <w:start w:val="1"/>
      <w:numFmt w:val="bullet"/>
      <w:lvlText w:val=""/>
      <w:lvlJc w:val="left"/>
      <w:pPr>
        <w:ind w:left="2880" w:hanging="360"/>
      </w:pPr>
      <w:rPr>
        <w:rFonts w:ascii="Symbol" w:hAnsi="Symbol" w:hint="default"/>
      </w:rPr>
    </w:lvl>
    <w:lvl w:ilvl="4" w:tplc="A5DEE09A">
      <w:start w:val="1"/>
      <w:numFmt w:val="bullet"/>
      <w:lvlText w:val="o"/>
      <w:lvlJc w:val="left"/>
      <w:pPr>
        <w:ind w:left="3600" w:hanging="360"/>
      </w:pPr>
      <w:rPr>
        <w:rFonts w:ascii="Courier New" w:hAnsi="Courier New" w:hint="default"/>
      </w:rPr>
    </w:lvl>
    <w:lvl w:ilvl="5" w:tplc="20C8E064">
      <w:start w:val="1"/>
      <w:numFmt w:val="bullet"/>
      <w:lvlText w:val=""/>
      <w:lvlJc w:val="left"/>
      <w:pPr>
        <w:ind w:left="4320" w:hanging="360"/>
      </w:pPr>
      <w:rPr>
        <w:rFonts w:ascii="Wingdings" w:hAnsi="Wingdings" w:hint="default"/>
      </w:rPr>
    </w:lvl>
    <w:lvl w:ilvl="6" w:tplc="EBCA4FF2">
      <w:start w:val="1"/>
      <w:numFmt w:val="bullet"/>
      <w:lvlText w:val=""/>
      <w:lvlJc w:val="left"/>
      <w:pPr>
        <w:ind w:left="5040" w:hanging="360"/>
      </w:pPr>
      <w:rPr>
        <w:rFonts w:ascii="Symbol" w:hAnsi="Symbol" w:hint="default"/>
      </w:rPr>
    </w:lvl>
    <w:lvl w:ilvl="7" w:tplc="86201114">
      <w:start w:val="1"/>
      <w:numFmt w:val="bullet"/>
      <w:lvlText w:val="o"/>
      <w:lvlJc w:val="left"/>
      <w:pPr>
        <w:ind w:left="5760" w:hanging="360"/>
      </w:pPr>
      <w:rPr>
        <w:rFonts w:ascii="Courier New" w:hAnsi="Courier New" w:hint="default"/>
      </w:rPr>
    </w:lvl>
    <w:lvl w:ilvl="8" w:tplc="734465CE">
      <w:start w:val="1"/>
      <w:numFmt w:val="bullet"/>
      <w:lvlText w:val=""/>
      <w:lvlJc w:val="left"/>
      <w:pPr>
        <w:ind w:left="6480" w:hanging="360"/>
      </w:pPr>
      <w:rPr>
        <w:rFonts w:ascii="Wingdings" w:hAnsi="Wingdings" w:hint="default"/>
      </w:rPr>
    </w:lvl>
  </w:abstractNum>
  <w:abstractNum w:abstractNumId="7" w15:restartNumberingAfterBreak="0">
    <w:nsid w:val="2ECC7D66"/>
    <w:multiLevelType w:val="hybridMultilevel"/>
    <w:tmpl w:val="FFFFFFFF"/>
    <w:lvl w:ilvl="0" w:tplc="0742EA0E">
      <w:start w:val="1"/>
      <w:numFmt w:val="bullet"/>
      <w:lvlText w:val=""/>
      <w:lvlJc w:val="left"/>
      <w:pPr>
        <w:ind w:left="720" w:hanging="360"/>
      </w:pPr>
      <w:rPr>
        <w:rFonts w:ascii="Symbol" w:hAnsi="Symbol" w:hint="default"/>
      </w:rPr>
    </w:lvl>
    <w:lvl w:ilvl="1" w:tplc="C3C27D62">
      <w:start w:val="1"/>
      <w:numFmt w:val="bullet"/>
      <w:lvlText w:val="o"/>
      <w:lvlJc w:val="left"/>
      <w:pPr>
        <w:ind w:left="1440" w:hanging="360"/>
      </w:pPr>
      <w:rPr>
        <w:rFonts w:ascii="Courier New" w:hAnsi="Courier New" w:hint="default"/>
      </w:rPr>
    </w:lvl>
    <w:lvl w:ilvl="2" w:tplc="BAA04184">
      <w:start w:val="1"/>
      <w:numFmt w:val="bullet"/>
      <w:lvlText w:val=""/>
      <w:lvlJc w:val="left"/>
      <w:pPr>
        <w:ind w:left="2160" w:hanging="360"/>
      </w:pPr>
      <w:rPr>
        <w:rFonts w:ascii="Wingdings" w:hAnsi="Wingdings" w:hint="default"/>
      </w:rPr>
    </w:lvl>
    <w:lvl w:ilvl="3" w:tplc="E5DA8852">
      <w:start w:val="1"/>
      <w:numFmt w:val="bullet"/>
      <w:lvlText w:val=""/>
      <w:lvlJc w:val="left"/>
      <w:pPr>
        <w:ind w:left="2880" w:hanging="360"/>
      </w:pPr>
      <w:rPr>
        <w:rFonts w:ascii="Symbol" w:hAnsi="Symbol" w:hint="default"/>
      </w:rPr>
    </w:lvl>
    <w:lvl w:ilvl="4" w:tplc="4064BFFC">
      <w:start w:val="1"/>
      <w:numFmt w:val="bullet"/>
      <w:lvlText w:val="o"/>
      <w:lvlJc w:val="left"/>
      <w:pPr>
        <w:ind w:left="3600" w:hanging="360"/>
      </w:pPr>
      <w:rPr>
        <w:rFonts w:ascii="Courier New" w:hAnsi="Courier New" w:hint="default"/>
      </w:rPr>
    </w:lvl>
    <w:lvl w:ilvl="5" w:tplc="BFDABB40">
      <w:start w:val="1"/>
      <w:numFmt w:val="bullet"/>
      <w:lvlText w:val=""/>
      <w:lvlJc w:val="left"/>
      <w:pPr>
        <w:ind w:left="4320" w:hanging="360"/>
      </w:pPr>
      <w:rPr>
        <w:rFonts w:ascii="Wingdings" w:hAnsi="Wingdings" w:hint="default"/>
      </w:rPr>
    </w:lvl>
    <w:lvl w:ilvl="6" w:tplc="2F4CF18C">
      <w:start w:val="1"/>
      <w:numFmt w:val="bullet"/>
      <w:lvlText w:val=""/>
      <w:lvlJc w:val="left"/>
      <w:pPr>
        <w:ind w:left="5040" w:hanging="360"/>
      </w:pPr>
      <w:rPr>
        <w:rFonts w:ascii="Symbol" w:hAnsi="Symbol" w:hint="default"/>
      </w:rPr>
    </w:lvl>
    <w:lvl w:ilvl="7" w:tplc="30AA65E2">
      <w:start w:val="1"/>
      <w:numFmt w:val="bullet"/>
      <w:lvlText w:val="o"/>
      <w:lvlJc w:val="left"/>
      <w:pPr>
        <w:ind w:left="5760" w:hanging="360"/>
      </w:pPr>
      <w:rPr>
        <w:rFonts w:ascii="Courier New" w:hAnsi="Courier New" w:hint="default"/>
      </w:rPr>
    </w:lvl>
    <w:lvl w:ilvl="8" w:tplc="FCCA7BCE">
      <w:start w:val="1"/>
      <w:numFmt w:val="bullet"/>
      <w:lvlText w:val=""/>
      <w:lvlJc w:val="left"/>
      <w:pPr>
        <w:ind w:left="6480" w:hanging="360"/>
      </w:pPr>
      <w:rPr>
        <w:rFonts w:ascii="Wingdings" w:hAnsi="Wingdings" w:hint="default"/>
      </w:rPr>
    </w:lvl>
  </w:abstractNum>
  <w:abstractNum w:abstractNumId="8" w15:restartNumberingAfterBreak="0">
    <w:nsid w:val="2F8D7F63"/>
    <w:multiLevelType w:val="multilevel"/>
    <w:tmpl w:val="BBB80E62"/>
    <w:lvl w:ilvl="0">
      <w:start w:val="1"/>
      <w:numFmt w:val="bullet"/>
      <w:pStyle w:val="Bullet1"/>
      <w:lvlText w:val=""/>
      <w:lvlJc w:val="left"/>
      <w:pPr>
        <w:ind w:left="1440" w:hanging="720"/>
      </w:pPr>
      <w:rPr>
        <w:rFonts w:ascii="Symbol" w:hAnsi="Symbol" w:hint="default"/>
      </w:rPr>
    </w:lvl>
    <w:lvl w:ilvl="1">
      <w:start w:val="1"/>
      <w:numFmt w:val="bullet"/>
      <w:pStyle w:val="Bullet2"/>
      <w:lvlText w:val=""/>
      <w:lvlJc w:val="left"/>
      <w:pPr>
        <w:ind w:left="2160" w:hanging="720"/>
      </w:pPr>
      <w:rPr>
        <w:rFonts w:ascii="Symbol" w:hAnsi="Symbol" w:hint="default"/>
      </w:rPr>
    </w:lvl>
    <w:lvl w:ilvl="2">
      <w:start w:val="1"/>
      <w:numFmt w:val="bullet"/>
      <w:pStyle w:val="Bullet3"/>
      <w:lvlText w:val=""/>
      <w:lvlJc w:val="left"/>
      <w:pPr>
        <w:ind w:left="1440" w:hanging="720"/>
      </w:pPr>
      <w:rPr>
        <w:rFonts w:ascii="Wingdings" w:hAnsi="Wingdings" w:hint="default"/>
      </w:rPr>
    </w:lvl>
    <w:lvl w:ilvl="3">
      <w:start w:val="1"/>
      <w:numFmt w:val="bullet"/>
      <w:pStyle w:val="Bullet4"/>
      <w:lvlText w:val=""/>
      <w:lvlJc w:val="left"/>
      <w:pPr>
        <w:ind w:left="2160" w:hanging="720"/>
      </w:pPr>
      <w:rPr>
        <w:rFonts w:ascii="Wingdings" w:hAnsi="Wingdings" w:hint="default"/>
      </w:rPr>
    </w:lvl>
    <w:lvl w:ilvl="4">
      <w:start w:val="1"/>
      <w:numFmt w:val="bullet"/>
      <w:pStyle w:val="Bullet5"/>
      <w:lvlText w:val=""/>
      <w:lvlJc w:val="left"/>
      <w:pPr>
        <w:ind w:left="1440" w:hanging="720"/>
      </w:pPr>
      <w:rPr>
        <w:rFonts w:ascii="Wingdings" w:hAnsi="Wingdings" w:hint="default"/>
      </w:rPr>
    </w:lvl>
    <w:lvl w:ilvl="5">
      <w:start w:val="1"/>
      <w:numFmt w:val="bullet"/>
      <w:pStyle w:val="Bullet6"/>
      <w:lvlText w:val=""/>
      <w:lvlJc w:val="left"/>
      <w:pPr>
        <w:ind w:left="2160" w:hanging="720"/>
      </w:pPr>
      <w:rPr>
        <w:rFonts w:ascii="Wingdings" w:hAnsi="Wingdings" w:hint="default"/>
      </w:rPr>
    </w:lvl>
    <w:lvl w:ilvl="6">
      <w:start w:val="1"/>
      <w:numFmt w:val="bullet"/>
      <w:pStyle w:val="Bullet7"/>
      <w:lvlText w:val=""/>
      <w:lvlJc w:val="left"/>
      <w:pPr>
        <w:ind w:left="1440" w:hanging="720"/>
      </w:pPr>
      <w:rPr>
        <w:rFonts w:ascii="Wingdings" w:hAnsi="Wingdings" w:hint="default"/>
      </w:rPr>
    </w:lvl>
    <w:lvl w:ilvl="7">
      <w:start w:val="1"/>
      <w:numFmt w:val="bullet"/>
      <w:pStyle w:val="Bullet8"/>
      <w:lvlText w:val=""/>
      <w:lvlJc w:val="left"/>
      <w:pPr>
        <w:ind w:left="2160" w:hanging="720"/>
      </w:pPr>
      <w:rPr>
        <w:rFonts w:ascii="Wingdings" w:hAnsi="Wingdings" w:hint="default"/>
      </w:rPr>
    </w:lvl>
    <w:lvl w:ilvl="8">
      <w:start w:val="1"/>
      <w:numFmt w:val="bullet"/>
      <w:pStyle w:val="Bullet9"/>
      <w:lvlText w:val=""/>
      <w:lvlJc w:val="left"/>
      <w:pPr>
        <w:ind w:left="1440" w:hanging="720"/>
      </w:pPr>
      <w:rPr>
        <w:rFonts w:ascii="Wingdings" w:hAnsi="Wingdings" w:hint="default"/>
      </w:rPr>
    </w:lvl>
  </w:abstractNum>
  <w:abstractNum w:abstractNumId="9" w15:restartNumberingAfterBreak="0">
    <w:nsid w:val="32D83BA7"/>
    <w:multiLevelType w:val="hybridMultilevel"/>
    <w:tmpl w:val="047ECCCE"/>
    <w:lvl w:ilvl="0" w:tplc="EE3CFFCC">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0" w15:restartNumberingAfterBreak="0">
    <w:nsid w:val="339757C7"/>
    <w:multiLevelType w:val="hybridMultilevel"/>
    <w:tmpl w:val="FFFFFFFF"/>
    <w:lvl w:ilvl="0" w:tplc="8BB8AFAC">
      <w:start w:val="1"/>
      <w:numFmt w:val="bullet"/>
      <w:lvlText w:val=""/>
      <w:lvlJc w:val="left"/>
      <w:pPr>
        <w:ind w:left="720" w:hanging="360"/>
      </w:pPr>
      <w:rPr>
        <w:rFonts w:ascii="Symbol" w:hAnsi="Symbol" w:hint="default"/>
      </w:rPr>
    </w:lvl>
    <w:lvl w:ilvl="1" w:tplc="FD4CEAA8">
      <w:start w:val="1"/>
      <w:numFmt w:val="bullet"/>
      <w:lvlText w:val="o"/>
      <w:lvlJc w:val="left"/>
      <w:pPr>
        <w:ind w:left="1440" w:hanging="360"/>
      </w:pPr>
      <w:rPr>
        <w:rFonts w:ascii="Courier New" w:hAnsi="Courier New" w:hint="default"/>
      </w:rPr>
    </w:lvl>
    <w:lvl w:ilvl="2" w:tplc="B1A23EE8">
      <w:start w:val="1"/>
      <w:numFmt w:val="bullet"/>
      <w:lvlText w:val=""/>
      <w:lvlJc w:val="left"/>
      <w:pPr>
        <w:ind w:left="2160" w:hanging="360"/>
      </w:pPr>
      <w:rPr>
        <w:rFonts w:ascii="Wingdings" w:hAnsi="Wingdings" w:hint="default"/>
      </w:rPr>
    </w:lvl>
    <w:lvl w:ilvl="3" w:tplc="A9803F96">
      <w:start w:val="1"/>
      <w:numFmt w:val="bullet"/>
      <w:lvlText w:val=""/>
      <w:lvlJc w:val="left"/>
      <w:pPr>
        <w:ind w:left="2880" w:hanging="360"/>
      </w:pPr>
      <w:rPr>
        <w:rFonts w:ascii="Symbol" w:hAnsi="Symbol" w:hint="default"/>
      </w:rPr>
    </w:lvl>
    <w:lvl w:ilvl="4" w:tplc="C7047882">
      <w:start w:val="1"/>
      <w:numFmt w:val="bullet"/>
      <w:lvlText w:val="o"/>
      <w:lvlJc w:val="left"/>
      <w:pPr>
        <w:ind w:left="3600" w:hanging="360"/>
      </w:pPr>
      <w:rPr>
        <w:rFonts w:ascii="Courier New" w:hAnsi="Courier New" w:hint="default"/>
      </w:rPr>
    </w:lvl>
    <w:lvl w:ilvl="5" w:tplc="B2AAA0B4">
      <w:start w:val="1"/>
      <w:numFmt w:val="bullet"/>
      <w:lvlText w:val=""/>
      <w:lvlJc w:val="left"/>
      <w:pPr>
        <w:ind w:left="4320" w:hanging="360"/>
      </w:pPr>
      <w:rPr>
        <w:rFonts w:ascii="Wingdings" w:hAnsi="Wingdings" w:hint="default"/>
      </w:rPr>
    </w:lvl>
    <w:lvl w:ilvl="6" w:tplc="C6589652">
      <w:start w:val="1"/>
      <w:numFmt w:val="bullet"/>
      <w:lvlText w:val=""/>
      <w:lvlJc w:val="left"/>
      <w:pPr>
        <w:ind w:left="5040" w:hanging="360"/>
      </w:pPr>
      <w:rPr>
        <w:rFonts w:ascii="Symbol" w:hAnsi="Symbol" w:hint="default"/>
      </w:rPr>
    </w:lvl>
    <w:lvl w:ilvl="7" w:tplc="6BA62B60">
      <w:start w:val="1"/>
      <w:numFmt w:val="bullet"/>
      <w:lvlText w:val="o"/>
      <w:lvlJc w:val="left"/>
      <w:pPr>
        <w:ind w:left="5760" w:hanging="360"/>
      </w:pPr>
      <w:rPr>
        <w:rFonts w:ascii="Courier New" w:hAnsi="Courier New" w:hint="default"/>
      </w:rPr>
    </w:lvl>
    <w:lvl w:ilvl="8" w:tplc="5F863152">
      <w:start w:val="1"/>
      <w:numFmt w:val="bullet"/>
      <w:lvlText w:val=""/>
      <w:lvlJc w:val="left"/>
      <w:pPr>
        <w:ind w:left="6480" w:hanging="360"/>
      </w:pPr>
      <w:rPr>
        <w:rFonts w:ascii="Wingdings" w:hAnsi="Wingdings" w:hint="default"/>
      </w:rPr>
    </w:lvl>
  </w:abstractNum>
  <w:abstractNum w:abstractNumId="11" w15:restartNumberingAfterBreak="0">
    <w:nsid w:val="3ECC634B"/>
    <w:multiLevelType w:val="multilevel"/>
    <w:tmpl w:val="EF3A46EA"/>
    <w:lvl w:ilvl="0">
      <w:start w:val="1"/>
      <w:numFmt w:val="lowerLetter"/>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39C7506"/>
    <w:multiLevelType w:val="hybridMultilevel"/>
    <w:tmpl w:val="FFFFFFFF"/>
    <w:lvl w:ilvl="0" w:tplc="974222C6">
      <w:start w:val="1"/>
      <w:numFmt w:val="bullet"/>
      <w:lvlText w:val=""/>
      <w:lvlJc w:val="left"/>
      <w:pPr>
        <w:ind w:left="720" w:hanging="360"/>
      </w:pPr>
      <w:rPr>
        <w:rFonts w:ascii="Symbol" w:hAnsi="Symbol" w:hint="default"/>
      </w:rPr>
    </w:lvl>
    <w:lvl w:ilvl="1" w:tplc="8958A036">
      <w:start w:val="1"/>
      <w:numFmt w:val="bullet"/>
      <w:lvlText w:val="o"/>
      <w:lvlJc w:val="left"/>
      <w:pPr>
        <w:ind w:left="1440" w:hanging="360"/>
      </w:pPr>
      <w:rPr>
        <w:rFonts w:ascii="Courier New" w:hAnsi="Courier New" w:hint="default"/>
      </w:rPr>
    </w:lvl>
    <w:lvl w:ilvl="2" w:tplc="C62CF964">
      <w:start w:val="1"/>
      <w:numFmt w:val="bullet"/>
      <w:lvlText w:val=""/>
      <w:lvlJc w:val="left"/>
      <w:pPr>
        <w:ind w:left="2160" w:hanging="360"/>
      </w:pPr>
      <w:rPr>
        <w:rFonts w:ascii="Wingdings" w:hAnsi="Wingdings" w:hint="default"/>
      </w:rPr>
    </w:lvl>
    <w:lvl w:ilvl="3" w:tplc="3866214C">
      <w:start w:val="1"/>
      <w:numFmt w:val="bullet"/>
      <w:lvlText w:val=""/>
      <w:lvlJc w:val="left"/>
      <w:pPr>
        <w:ind w:left="2880" w:hanging="360"/>
      </w:pPr>
      <w:rPr>
        <w:rFonts w:ascii="Symbol" w:hAnsi="Symbol" w:hint="default"/>
      </w:rPr>
    </w:lvl>
    <w:lvl w:ilvl="4" w:tplc="BD2E1482">
      <w:start w:val="1"/>
      <w:numFmt w:val="bullet"/>
      <w:lvlText w:val="o"/>
      <w:lvlJc w:val="left"/>
      <w:pPr>
        <w:ind w:left="3600" w:hanging="360"/>
      </w:pPr>
      <w:rPr>
        <w:rFonts w:ascii="Courier New" w:hAnsi="Courier New" w:hint="default"/>
      </w:rPr>
    </w:lvl>
    <w:lvl w:ilvl="5" w:tplc="250465B8">
      <w:start w:val="1"/>
      <w:numFmt w:val="bullet"/>
      <w:lvlText w:val=""/>
      <w:lvlJc w:val="left"/>
      <w:pPr>
        <w:ind w:left="4320" w:hanging="360"/>
      </w:pPr>
      <w:rPr>
        <w:rFonts w:ascii="Wingdings" w:hAnsi="Wingdings" w:hint="default"/>
      </w:rPr>
    </w:lvl>
    <w:lvl w:ilvl="6" w:tplc="ADD43E70">
      <w:start w:val="1"/>
      <w:numFmt w:val="bullet"/>
      <w:lvlText w:val=""/>
      <w:lvlJc w:val="left"/>
      <w:pPr>
        <w:ind w:left="5040" w:hanging="360"/>
      </w:pPr>
      <w:rPr>
        <w:rFonts w:ascii="Symbol" w:hAnsi="Symbol" w:hint="default"/>
      </w:rPr>
    </w:lvl>
    <w:lvl w:ilvl="7" w:tplc="D25C99E2">
      <w:start w:val="1"/>
      <w:numFmt w:val="bullet"/>
      <w:lvlText w:val="o"/>
      <w:lvlJc w:val="left"/>
      <w:pPr>
        <w:ind w:left="5760" w:hanging="360"/>
      </w:pPr>
      <w:rPr>
        <w:rFonts w:ascii="Courier New" w:hAnsi="Courier New" w:hint="default"/>
      </w:rPr>
    </w:lvl>
    <w:lvl w:ilvl="8" w:tplc="0AD4DCB2">
      <w:start w:val="1"/>
      <w:numFmt w:val="bullet"/>
      <w:lvlText w:val=""/>
      <w:lvlJc w:val="left"/>
      <w:pPr>
        <w:ind w:left="6480" w:hanging="360"/>
      </w:pPr>
      <w:rPr>
        <w:rFonts w:ascii="Wingdings" w:hAnsi="Wingdings" w:hint="default"/>
      </w:rPr>
    </w:lvl>
  </w:abstractNum>
  <w:abstractNum w:abstractNumId="13" w15:restartNumberingAfterBreak="0">
    <w:nsid w:val="69733504"/>
    <w:multiLevelType w:val="hybridMultilevel"/>
    <w:tmpl w:val="FFFFFFFF"/>
    <w:lvl w:ilvl="0" w:tplc="436E336E">
      <w:start w:val="1"/>
      <w:numFmt w:val="bullet"/>
      <w:lvlText w:val=""/>
      <w:lvlJc w:val="left"/>
      <w:pPr>
        <w:ind w:left="720" w:hanging="360"/>
      </w:pPr>
      <w:rPr>
        <w:rFonts w:ascii="Symbol" w:hAnsi="Symbol" w:hint="default"/>
      </w:rPr>
    </w:lvl>
    <w:lvl w:ilvl="1" w:tplc="837484EA">
      <w:start w:val="1"/>
      <w:numFmt w:val="bullet"/>
      <w:lvlText w:val="o"/>
      <w:lvlJc w:val="left"/>
      <w:pPr>
        <w:ind w:left="1440" w:hanging="360"/>
      </w:pPr>
      <w:rPr>
        <w:rFonts w:ascii="Courier New" w:hAnsi="Courier New" w:hint="default"/>
      </w:rPr>
    </w:lvl>
    <w:lvl w:ilvl="2" w:tplc="6BAE88A2">
      <w:start w:val="1"/>
      <w:numFmt w:val="bullet"/>
      <w:lvlText w:val=""/>
      <w:lvlJc w:val="left"/>
      <w:pPr>
        <w:ind w:left="2160" w:hanging="360"/>
      </w:pPr>
      <w:rPr>
        <w:rFonts w:ascii="Wingdings" w:hAnsi="Wingdings" w:hint="default"/>
      </w:rPr>
    </w:lvl>
    <w:lvl w:ilvl="3" w:tplc="0FC68350">
      <w:start w:val="1"/>
      <w:numFmt w:val="bullet"/>
      <w:lvlText w:val=""/>
      <w:lvlJc w:val="left"/>
      <w:pPr>
        <w:ind w:left="2880" w:hanging="360"/>
      </w:pPr>
      <w:rPr>
        <w:rFonts w:ascii="Symbol" w:hAnsi="Symbol" w:hint="default"/>
      </w:rPr>
    </w:lvl>
    <w:lvl w:ilvl="4" w:tplc="04F48700">
      <w:start w:val="1"/>
      <w:numFmt w:val="bullet"/>
      <w:lvlText w:val="o"/>
      <w:lvlJc w:val="left"/>
      <w:pPr>
        <w:ind w:left="3600" w:hanging="360"/>
      </w:pPr>
      <w:rPr>
        <w:rFonts w:ascii="Courier New" w:hAnsi="Courier New" w:hint="default"/>
      </w:rPr>
    </w:lvl>
    <w:lvl w:ilvl="5" w:tplc="86BA055E">
      <w:start w:val="1"/>
      <w:numFmt w:val="bullet"/>
      <w:lvlText w:val=""/>
      <w:lvlJc w:val="left"/>
      <w:pPr>
        <w:ind w:left="4320" w:hanging="360"/>
      </w:pPr>
      <w:rPr>
        <w:rFonts w:ascii="Wingdings" w:hAnsi="Wingdings" w:hint="default"/>
      </w:rPr>
    </w:lvl>
    <w:lvl w:ilvl="6" w:tplc="1F86A42E">
      <w:start w:val="1"/>
      <w:numFmt w:val="bullet"/>
      <w:lvlText w:val=""/>
      <w:lvlJc w:val="left"/>
      <w:pPr>
        <w:ind w:left="5040" w:hanging="360"/>
      </w:pPr>
      <w:rPr>
        <w:rFonts w:ascii="Symbol" w:hAnsi="Symbol" w:hint="default"/>
      </w:rPr>
    </w:lvl>
    <w:lvl w:ilvl="7" w:tplc="291EDEDE">
      <w:start w:val="1"/>
      <w:numFmt w:val="bullet"/>
      <w:lvlText w:val="o"/>
      <w:lvlJc w:val="left"/>
      <w:pPr>
        <w:ind w:left="5760" w:hanging="360"/>
      </w:pPr>
      <w:rPr>
        <w:rFonts w:ascii="Courier New" w:hAnsi="Courier New" w:hint="default"/>
      </w:rPr>
    </w:lvl>
    <w:lvl w:ilvl="8" w:tplc="A59CE5C6">
      <w:start w:val="1"/>
      <w:numFmt w:val="bullet"/>
      <w:lvlText w:val=""/>
      <w:lvlJc w:val="left"/>
      <w:pPr>
        <w:ind w:left="6480" w:hanging="360"/>
      </w:pPr>
      <w:rPr>
        <w:rFonts w:ascii="Wingdings" w:hAnsi="Wingdings" w:hint="default"/>
      </w:rPr>
    </w:lvl>
  </w:abstractNum>
  <w:abstractNum w:abstractNumId="14" w15:restartNumberingAfterBreak="0">
    <w:nsid w:val="74C73507"/>
    <w:multiLevelType w:val="hybridMultilevel"/>
    <w:tmpl w:val="FFFFFFFF"/>
    <w:lvl w:ilvl="0" w:tplc="F2BCDD7A">
      <w:start w:val="1"/>
      <w:numFmt w:val="bullet"/>
      <w:lvlText w:val=""/>
      <w:lvlJc w:val="left"/>
      <w:pPr>
        <w:ind w:left="720" w:hanging="360"/>
      </w:pPr>
      <w:rPr>
        <w:rFonts w:ascii="Symbol" w:hAnsi="Symbol" w:hint="default"/>
      </w:rPr>
    </w:lvl>
    <w:lvl w:ilvl="1" w:tplc="34C4A32A">
      <w:start w:val="1"/>
      <w:numFmt w:val="bullet"/>
      <w:lvlText w:val="o"/>
      <w:lvlJc w:val="left"/>
      <w:pPr>
        <w:ind w:left="1440" w:hanging="360"/>
      </w:pPr>
      <w:rPr>
        <w:rFonts w:ascii="Courier New" w:hAnsi="Courier New" w:hint="default"/>
      </w:rPr>
    </w:lvl>
    <w:lvl w:ilvl="2" w:tplc="E98892B6">
      <w:start w:val="1"/>
      <w:numFmt w:val="bullet"/>
      <w:lvlText w:val=""/>
      <w:lvlJc w:val="left"/>
      <w:pPr>
        <w:ind w:left="2160" w:hanging="360"/>
      </w:pPr>
      <w:rPr>
        <w:rFonts w:ascii="Wingdings" w:hAnsi="Wingdings" w:hint="default"/>
      </w:rPr>
    </w:lvl>
    <w:lvl w:ilvl="3" w:tplc="F064EFC2">
      <w:start w:val="1"/>
      <w:numFmt w:val="bullet"/>
      <w:lvlText w:val=""/>
      <w:lvlJc w:val="left"/>
      <w:pPr>
        <w:ind w:left="2880" w:hanging="360"/>
      </w:pPr>
      <w:rPr>
        <w:rFonts w:ascii="Symbol" w:hAnsi="Symbol" w:hint="default"/>
      </w:rPr>
    </w:lvl>
    <w:lvl w:ilvl="4" w:tplc="ADE25BC6">
      <w:start w:val="1"/>
      <w:numFmt w:val="bullet"/>
      <w:lvlText w:val="o"/>
      <w:lvlJc w:val="left"/>
      <w:pPr>
        <w:ind w:left="3600" w:hanging="360"/>
      </w:pPr>
      <w:rPr>
        <w:rFonts w:ascii="Courier New" w:hAnsi="Courier New" w:hint="default"/>
      </w:rPr>
    </w:lvl>
    <w:lvl w:ilvl="5" w:tplc="36F4B39E">
      <w:start w:val="1"/>
      <w:numFmt w:val="bullet"/>
      <w:lvlText w:val=""/>
      <w:lvlJc w:val="left"/>
      <w:pPr>
        <w:ind w:left="4320" w:hanging="360"/>
      </w:pPr>
      <w:rPr>
        <w:rFonts w:ascii="Wingdings" w:hAnsi="Wingdings" w:hint="default"/>
      </w:rPr>
    </w:lvl>
    <w:lvl w:ilvl="6" w:tplc="284AEDD8">
      <w:start w:val="1"/>
      <w:numFmt w:val="bullet"/>
      <w:lvlText w:val=""/>
      <w:lvlJc w:val="left"/>
      <w:pPr>
        <w:ind w:left="5040" w:hanging="360"/>
      </w:pPr>
      <w:rPr>
        <w:rFonts w:ascii="Symbol" w:hAnsi="Symbol" w:hint="default"/>
      </w:rPr>
    </w:lvl>
    <w:lvl w:ilvl="7" w:tplc="2312BAAE">
      <w:start w:val="1"/>
      <w:numFmt w:val="bullet"/>
      <w:lvlText w:val="o"/>
      <w:lvlJc w:val="left"/>
      <w:pPr>
        <w:ind w:left="5760" w:hanging="360"/>
      </w:pPr>
      <w:rPr>
        <w:rFonts w:ascii="Courier New" w:hAnsi="Courier New" w:hint="default"/>
      </w:rPr>
    </w:lvl>
    <w:lvl w:ilvl="8" w:tplc="34589232">
      <w:start w:val="1"/>
      <w:numFmt w:val="bullet"/>
      <w:lvlText w:val=""/>
      <w:lvlJc w:val="left"/>
      <w:pPr>
        <w:ind w:left="6480" w:hanging="360"/>
      </w:pPr>
      <w:rPr>
        <w:rFonts w:ascii="Wingdings" w:hAnsi="Wingdings" w:hint="default"/>
      </w:rPr>
    </w:lvl>
  </w:abstractNum>
  <w:abstractNum w:abstractNumId="15" w15:restartNumberingAfterBreak="0">
    <w:nsid w:val="78A81CE1"/>
    <w:multiLevelType w:val="hybridMultilevel"/>
    <w:tmpl w:val="E68C1D9A"/>
    <w:lvl w:ilvl="0" w:tplc="15C0E0C8">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num w:numId="1">
    <w:abstractNumId w:val="14"/>
  </w:num>
  <w:num w:numId="2">
    <w:abstractNumId w:val="0"/>
  </w:num>
  <w:num w:numId="3">
    <w:abstractNumId w:val="7"/>
  </w:num>
  <w:num w:numId="4">
    <w:abstractNumId w:val="3"/>
  </w:num>
  <w:num w:numId="5">
    <w:abstractNumId w:val="5"/>
  </w:num>
  <w:num w:numId="6">
    <w:abstractNumId w:val="13"/>
  </w:num>
  <w:num w:numId="7">
    <w:abstractNumId w:val="10"/>
  </w:num>
  <w:num w:numId="8">
    <w:abstractNumId w:val="12"/>
  </w:num>
  <w:num w:numId="9">
    <w:abstractNumId w:val="6"/>
  </w:num>
  <w:num w:numId="10">
    <w:abstractNumId w:val="2"/>
  </w:num>
  <w:num w:numId="11">
    <w:abstractNumId w:val="8"/>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59ABC98-43C0-4C9E-8671-E60995D547BF}"/>
    <w:docVar w:name="dgnword-eventsink" w:val="395837048"/>
  </w:docVars>
  <w:rsids>
    <w:rsidRoot w:val="005C109A"/>
    <w:rsid w:val="0000519C"/>
    <w:rsid w:val="00042A76"/>
    <w:rsid w:val="000A6656"/>
    <w:rsid w:val="001026D3"/>
    <w:rsid w:val="00122A5F"/>
    <w:rsid w:val="001D1F2C"/>
    <w:rsid w:val="001E6A55"/>
    <w:rsid w:val="00273620"/>
    <w:rsid w:val="00311395"/>
    <w:rsid w:val="003161D3"/>
    <w:rsid w:val="003A2A1E"/>
    <w:rsid w:val="003B3445"/>
    <w:rsid w:val="003C1A08"/>
    <w:rsid w:val="0048101E"/>
    <w:rsid w:val="004A516D"/>
    <w:rsid w:val="00542F27"/>
    <w:rsid w:val="00556D10"/>
    <w:rsid w:val="005C109A"/>
    <w:rsid w:val="0063155C"/>
    <w:rsid w:val="00661C37"/>
    <w:rsid w:val="006D4980"/>
    <w:rsid w:val="00737722"/>
    <w:rsid w:val="0078263A"/>
    <w:rsid w:val="007D0D40"/>
    <w:rsid w:val="007D22FB"/>
    <w:rsid w:val="00810622"/>
    <w:rsid w:val="008865FA"/>
    <w:rsid w:val="00886CAD"/>
    <w:rsid w:val="00892B87"/>
    <w:rsid w:val="008A7F8D"/>
    <w:rsid w:val="008C3DBD"/>
    <w:rsid w:val="008E7084"/>
    <w:rsid w:val="009B5AF4"/>
    <w:rsid w:val="009E535F"/>
    <w:rsid w:val="009F4ADB"/>
    <w:rsid w:val="00A70D88"/>
    <w:rsid w:val="00A8326E"/>
    <w:rsid w:val="00AE2ECC"/>
    <w:rsid w:val="00AE4E26"/>
    <w:rsid w:val="00AF73FD"/>
    <w:rsid w:val="00B516E8"/>
    <w:rsid w:val="00B5201E"/>
    <w:rsid w:val="00B545E1"/>
    <w:rsid w:val="00BC5D6C"/>
    <w:rsid w:val="00BE0C41"/>
    <w:rsid w:val="00C37928"/>
    <w:rsid w:val="00C55C3B"/>
    <w:rsid w:val="00C57FD2"/>
    <w:rsid w:val="00CD6474"/>
    <w:rsid w:val="00CE5BD4"/>
    <w:rsid w:val="00CF3AC9"/>
    <w:rsid w:val="00D41B48"/>
    <w:rsid w:val="00D77253"/>
    <w:rsid w:val="00DB2DFA"/>
    <w:rsid w:val="00DF642E"/>
    <w:rsid w:val="00E15691"/>
    <w:rsid w:val="00E2449A"/>
    <w:rsid w:val="00E43EE1"/>
    <w:rsid w:val="00E74FC9"/>
    <w:rsid w:val="00EB2E3B"/>
    <w:rsid w:val="00EC2C03"/>
    <w:rsid w:val="00ED7E14"/>
    <w:rsid w:val="00F94E9C"/>
    <w:rsid w:val="00F96D15"/>
    <w:rsid w:val="00FA43B1"/>
    <w:rsid w:val="00FD3EF0"/>
    <w:rsid w:val="2A32AEE4"/>
    <w:rsid w:val="6927B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B7BBEA"/>
  <w14:defaultImageDpi w14:val="96"/>
  <w15:docId w15:val="{96F61F56-3C62-4431-829F-40176DB78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4"/>
      <w:szCs w:val="24"/>
      <w:lang w:val="en-US" w:eastAsia="en-US"/>
    </w:rPr>
  </w:style>
  <w:style w:type="paragraph" w:styleId="Heading1">
    <w:name w:val="heading 1"/>
    <w:basedOn w:val="Normal"/>
    <w:next w:val="Normal"/>
    <w:link w:val="Heading1Char"/>
    <w:uiPriority w:val="99"/>
    <w:qFormat/>
    <w:pPr>
      <w:keepNext/>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ascii="Times New Roman" w:hAnsi="Times New Roman" w:cs="Times New Roman"/>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Times New Roman" w:hAnsi="Times New Roman" w:cs="Times New Roman"/>
      <w:sz w:val="24"/>
      <w:szCs w:val="24"/>
    </w:rPr>
  </w:style>
  <w:style w:type="paragraph" w:styleId="BodyText2">
    <w:name w:val="Body Text 2"/>
    <w:basedOn w:val="Normal"/>
    <w:link w:val="BodyText2Char"/>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pPr>
    <w:rPr>
      <w:rFonts w:ascii="Arial" w:hAnsi="Arial" w:cs="Arial"/>
    </w:rPr>
  </w:style>
  <w:style w:type="character" w:customStyle="1" w:styleId="BodyText2Char">
    <w:name w:val="Body Text 2 Char"/>
    <w:basedOn w:val="DefaultParagraphFont"/>
    <w:link w:val="BodyText2"/>
    <w:uiPriority w:val="99"/>
    <w:semiHidden/>
    <w:locked/>
    <w:rPr>
      <w:rFonts w:ascii="Times New Roman" w:hAnsi="Times New Roman" w:cs="Times New Roman"/>
      <w:sz w:val="24"/>
      <w:szCs w:val="24"/>
    </w:rPr>
  </w:style>
  <w:style w:type="paragraph" w:styleId="BodyText">
    <w:name w:val="Body Text"/>
    <w:basedOn w:val="Normal"/>
    <w:link w:val="BodyTextChar"/>
    <w:uiPriority w:val="99"/>
    <w:rPr>
      <w:rFonts w:ascii="Arial" w:hAnsi="Arial" w:cs="Arial"/>
      <w:b/>
      <w:bCs/>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9B5AF4"/>
    <w:pPr>
      <w:widowControl/>
      <w:autoSpaceDE/>
      <w:autoSpaceDN/>
      <w:adjustRightInd/>
      <w:spacing w:after="120"/>
      <w:ind w:firstLine="720"/>
    </w:pPr>
  </w:style>
  <w:style w:type="character" w:customStyle="1" w:styleId="FootnoteTextChar">
    <w:name w:val="Footnote Text Char"/>
    <w:basedOn w:val="DefaultParagraphFont"/>
    <w:link w:val="FootnoteText"/>
    <w:uiPriority w:val="99"/>
    <w:semiHidden/>
    <w:locked/>
    <w:rsid w:val="009B5AF4"/>
    <w:rPr>
      <w:rFonts w:ascii="Times New Roman" w:hAnsi="Times New Roman" w:cs="Times New Roman"/>
      <w:sz w:val="24"/>
      <w:szCs w:val="24"/>
    </w:rPr>
  </w:style>
  <w:style w:type="paragraph" w:styleId="ListParagraph">
    <w:name w:val="List Paragraph"/>
    <w:basedOn w:val="Normal"/>
    <w:uiPriority w:val="34"/>
    <w:qFormat/>
    <w:rsid w:val="009B5AF4"/>
    <w:pPr>
      <w:widowControl/>
      <w:autoSpaceDE/>
      <w:autoSpaceDN/>
      <w:adjustRightInd/>
      <w:ind w:left="720"/>
      <w:contextualSpacing/>
    </w:pPr>
    <w:rPr>
      <w:szCs w:val="20"/>
    </w:rPr>
  </w:style>
  <w:style w:type="paragraph" w:customStyle="1" w:styleId="Bullet1">
    <w:name w:val="Bullet 1"/>
    <w:basedOn w:val="Normal"/>
    <w:uiPriority w:val="16"/>
    <w:qFormat/>
    <w:rsid w:val="009B5AF4"/>
    <w:pPr>
      <w:widowControl/>
      <w:numPr>
        <w:numId w:val="11"/>
      </w:numPr>
      <w:autoSpaceDE/>
      <w:autoSpaceDN/>
      <w:adjustRightInd/>
      <w:spacing w:after="240"/>
    </w:pPr>
    <w:rPr>
      <w:szCs w:val="20"/>
    </w:rPr>
  </w:style>
  <w:style w:type="paragraph" w:customStyle="1" w:styleId="Bullet2">
    <w:name w:val="Bullet 2"/>
    <w:basedOn w:val="Normal"/>
    <w:uiPriority w:val="16"/>
    <w:qFormat/>
    <w:rsid w:val="009B5AF4"/>
    <w:pPr>
      <w:widowControl/>
      <w:numPr>
        <w:ilvl w:val="1"/>
        <w:numId w:val="11"/>
      </w:numPr>
      <w:autoSpaceDE/>
      <w:autoSpaceDN/>
      <w:adjustRightInd/>
      <w:spacing w:after="240"/>
    </w:pPr>
    <w:rPr>
      <w:szCs w:val="20"/>
    </w:rPr>
  </w:style>
  <w:style w:type="paragraph" w:customStyle="1" w:styleId="Bullet3">
    <w:name w:val="Bullet 3"/>
    <w:basedOn w:val="Normal"/>
    <w:uiPriority w:val="16"/>
    <w:rsid w:val="009B5AF4"/>
    <w:pPr>
      <w:widowControl/>
      <w:numPr>
        <w:ilvl w:val="2"/>
        <w:numId w:val="11"/>
      </w:numPr>
      <w:autoSpaceDE/>
      <w:autoSpaceDN/>
      <w:adjustRightInd/>
      <w:spacing w:after="240"/>
    </w:pPr>
    <w:rPr>
      <w:szCs w:val="20"/>
    </w:rPr>
  </w:style>
  <w:style w:type="paragraph" w:customStyle="1" w:styleId="Bullet8">
    <w:name w:val="Bullet 8"/>
    <w:basedOn w:val="Normal"/>
    <w:uiPriority w:val="16"/>
    <w:rsid w:val="009B5AF4"/>
    <w:pPr>
      <w:widowControl/>
      <w:numPr>
        <w:ilvl w:val="7"/>
        <w:numId w:val="11"/>
      </w:numPr>
      <w:autoSpaceDE/>
      <w:autoSpaceDN/>
      <w:adjustRightInd/>
      <w:spacing w:after="240"/>
    </w:pPr>
    <w:rPr>
      <w:szCs w:val="20"/>
    </w:rPr>
  </w:style>
  <w:style w:type="paragraph" w:customStyle="1" w:styleId="Bullet9">
    <w:name w:val="Bullet 9"/>
    <w:basedOn w:val="Normal"/>
    <w:uiPriority w:val="16"/>
    <w:rsid w:val="009B5AF4"/>
    <w:pPr>
      <w:widowControl/>
      <w:numPr>
        <w:ilvl w:val="8"/>
        <w:numId w:val="11"/>
      </w:numPr>
      <w:autoSpaceDE/>
      <w:autoSpaceDN/>
      <w:adjustRightInd/>
      <w:spacing w:after="240"/>
    </w:pPr>
    <w:rPr>
      <w:szCs w:val="20"/>
    </w:rPr>
  </w:style>
  <w:style w:type="paragraph" w:customStyle="1" w:styleId="Bullet4">
    <w:name w:val="Bullet 4"/>
    <w:basedOn w:val="Normal"/>
    <w:uiPriority w:val="16"/>
    <w:rsid w:val="009B5AF4"/>
    <w:pPr>
      <w:widowControl/>
      <w:numPr>
        <w:ilvl w:val="3"/>
        <w:numId w:val="11"/>
      </w:numPr>
      <w:autoSpaceDE/>
      <w:autoSpaceDN/>
      <w:adjustRightInd/>
      <w:spacing w:after="240"/>
    </w:pPr>
    <w:rPr>
      <w:szCs w:val="20"/>
    </w:rPr>
  </w:style>
  <w:style w:type="paragraph" w:customStyle="1" w:styleId="Bullet5">
    <w:name w:val="Bullet 5"/>
    <w:basedOn w:val="Normal"/>
    <w:uiPriority w:val="16"/>
    <w:rsid w:val="009B5AF4"/>
    <w:pPr>
      <w:widowControl/>
      <w:numPr>
        <w:ilvl w:val="4"/>
        <w:numId w:val="11"/>
      </w:numPr>
      <w:autoSpaceDE/>
      <w:autoSpaceDN/>
      <w:adjustRightInd/>
      <w:spacing w:after="240"/>
    </w:pPr>
    <w:rPr>
      <w:szCs w:val="20"/>
    </w:rPr>
  </w:style>
  <w:style w:type="paragraph" w:customStyle="1" w:styleId="Bullet6">
    <w:name w:val="Bullet 6"/>
    <w:basedOn w:val="Normal"/>
    <w:uiPriority w:val="16"/>
    <w:rsid w:val="009B5AF4"/>
    <w:pPr>
      <w:widowControl/>
      <w:numPr>
        <w:ilvl w:val="5"/>
        <w:numId w:val="11"/>
      </w:numPr>
      <w:autoSpaceDE/>
      <w:autoSpaceDN/>
      <w:adjustRightInd/>
      <w:spacing w:after="240"/>
    </w:pPr>
    <w:rPr>
      <w:szCs w:val="20"/>
    </w:rPr>
  </w:style>
  <w:style w:type="paragraph" w:customStyle="1" w:styleId="Bullet7">
    <w:name w:val="Bullet 7"/>
    <w:basedOn w:val="Normal"/>
    <w:uiPriority w:val="16"/>
    <w:rsid w:val="009B5AF4"/>
    <w:pPr>
      <w:widowControl/>
      <w:numPr>
        <w:ilvl w:val="6"/>
        <w:numId w:val="11"/>
      </w:numPr>
      <w:autoSpaceDE/>
      <w:autoSpaceDN/>
      <w:adjustRightInd/>
      <w:spacing w:after="240"/>
    </w:pPr>
    <w:rPr>
      <w:szCs w:val="20"/>
    </w:rPr>
  </w:style>
  <w:style w:type="paragraph" w:customStyle="1" w:styleId="Body1default">
    <w:name w:val="Body 1 default"/>
    <w:basedOn w:val="Normal"/>
    <w:qFormat/>
    <w:rsid w:val="009B5AF4"/>
    <w:pPr>
      <w:widowControl/>
      <w:autoSpaceDE/>
      <w:autoSpaceDN/>
      <w:adjustRightInd/>
      <w:spacing w:after="260"/>
    </w:pPr>
    <w:rPr>
      <w:color w:val="000000"/>
      <w:sz w:val="22"/>
      <w:szCs w:val="22"/>
    </w:rPr>
  </w:style>
  <w:style w:type="paragraph" w:customStyle="1" w:styleId="Body2">
    <w:name w:val="Body 2"/>
    <w:rsid w:val="009B5AF4"/>
    <w:pPr>
      <w:spacing w:after="0" w:line="240" w:lineRule="auto"/>
    </w:pPr>
    <w:rPr>
      <w:rFonts w:ascii="Helvetica Neue" w:hAnsi="Helvetica Neue" w:cs="Arial Unicode MS"/>
      <w:color w:val="000000"/>
      <w:lang w:val="en-US" w:eastAsia="en-US"/>
    </w:rPr>
  </w:style>
  <w:style w:type="paragraph" w:customStyle="1" w:styleId="Footnote">
    <w:name w:val="Footnote"/>
    <w:rsid w:val="009B5AF4"/>
    <w:pPr>
      <w:spacing w:after="0" w:line="240" w:lineRule="auto"/>
    </w:pPr>
    <w:rPr>
      <w:rFonts w:ascii="Helvetica Neue" w:hAnsi="Helvetica Neue" w:cs="Helvetica Neue"/>
      <w:color w:val="000000"/>
      <w:lang w:val="en-US" w:eastAsia="en-US"/>
    </w:rPr>
  </w:style>
  <w:style w:type="character" w:styleId="FootnoteReference">
    <w:name w:val="footnote reference"/>
    <w:basedOn w:val="DefaultParagraphFont"/>
    <w:uiPriority w:val="99"/>
    <w:semiHidden/>
    <w:unhideWhenUsed/>
    <w:rsid w:val="009B5AF4"/>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24021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284f9ea88c824dff" Type="http://schemas.microsoft.com/office/2019/09/relationships/intelligence" Target="intelligenc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3986</Words>
  <Characters>21505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«A11010401»«A11010401»«CB2082»«CB2082»«CB3000»</vt:lpstr>
    </vt:vector>
  </TitlesOfParts>
  <Company>ComputerTutor</Company>
  <LinksUpToDate>false</LinksUpToDate>
  <CharactersWithSpaces>25441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«A11010401»«A11010401»«CB2082»«CB2082»«CB3000»</dc:title>
  <dc:subject/>
  <dc:creator>Cherie Pettit</dc:creator>
  <cp:keywords/>
  <dc:description/>
  <cp:lastModifiedBy>Max Di Fabio, ESQ.</cp:lastModifiedBy>
  <cp:revision>2</cp:revision>
  <cp:lastPrinted>2021-08-26T14:07:00Z</cp:lastPrinted>
  <dcterms:created xsi:type="dcterms:W3CDTF">2021-10-01T17:32:00Z</dcterms:created>
  <dcterms:modified xsi:type="dcterms:W3CDTF">2021-10-01T17:32:00Z</dcterms:modified>
</cp:coreProperties>
</file>